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3C5F" w14:textId="77777777" w:rsidR="00A024EE" w:rsidRPr="00B91C79" w:rsidRDefault="00A024EE" w:rsidP="00A024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t xml:space="preserve">Ek-1 </w:t>
      </w:r>
    </w:p>
    <w:p w14:paraId="2968CAAD" w14:textId="77777777" w:rsidR="00A024EE" w:rsidRPr="00B91C79" w:rsidRDefault="00A024EE" w:rsidP="00A024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4113C" w14:textId="77777777" w:rsidR="00A024EE" w:rsidRPr="00B91C79" w:rsidRDefault="00A024EE" w:rsidP="00A02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t>ÖN İZİN BAŞVURUSU İÇİN GEREKLİ BELGELER</w:t>
      </w:r>
    </w:p>
    <w:p w14:paraId="4C860217" w14:textId="4CD44506" w:rsidR="00A024EE" w:rsidRPr="00B91C79" w:rsidRDefault="00A024EE" w:rsidP="00A024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 xml:space="preserve">1) Sağlık kuruluşu açabilecek kişi tarafından verilen sağlık kuruluşunun türü, adı, adresi, diş üniti sayısı, varsa; </w:t>
      </w:r>
      <w:r w:rsidR="00434744">
        <w:rPr>
          <w:rFonts w:ascii="Times New Roman" w:hAnsi="Times New Roman" w:cs="Times New Roman"/>
          <w:sz w:val="24"/>
          <w:szCs w:val="24"/>
        </w:rPr>
        <w:t>genel anestezi müdahale ünitesi</w:t>
      </w:r>
      <w:r w:rsidRPr="00B91C79">
        <w:rPr>
          <w:rFonts w:ascii="Times New Roman" w:hAnsi="Times New Roman" w:cs="Times New Roman"/>
          <w:sz w:val="24"/>
          <w:szCs w:val="24"/>
        </w:rPr>
        <w:t>, gözlem yatağı</w:t>
      </w:r>
      <w:r w:rsidR="00434744">
        <w:rPr>
          <w:rFonts w:ascii="Times New Roman" w:hAnsi="Times New Roman" w:cs="Times New Roman"/>
          <w:sz w:val="24"/>
          <w:szCs w:val="24"/>
        </w:rPr>
        <w:t xml:space="preserve"> sayısı</w:t>
      </w:r>
      <w:r w:rsidRPr="00B91C79">
        <w:rPr>
          <w:rFonts w:ascii="Times New Roman" w:hAnsi="Times New Roman" w:cs="Times New Roman"/>
          <w:sz w:val="24"/>
          <w:szCs w:val="24"/>
        </w:rPr>
        <w:t>, diş protez laboratuvarı, dental radyoloji birimi veya ünitesine ilişkin bilgileri ile sağlık kuruluşunu açacak kişinin adı soyadı veya ticari unvanını içeren talep dilekçesi,</w:t>
      </w:r>
    </w:p>
    <w:p w14:paraId="4C0AF749" w14:textId="77777777" w:rsidR="00A024EE" w:rsidRPr="00B91C79" w:rsidRDefault="00A024EE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2) Sağlık kuruluşu açmak isteyenin gerçek kişi olması halinde; diş hekimliği diplomasının ve varsa uzmanlık belgesinin onaylı sureti,</w:t>
      </w:r>
    </w:p>
    <w:p w14:paraId="5BBD7792" w14:textId="77777777" w:rsidR="00A024EE" w:rsidRPr="00B91C79" w:rsidRDefault="00A024EE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 xml:space="preserve">3) Sağlık kuruluşu açmak isteyenin şirket olması halinde; </w:t>
      </w:r>
    </w:p>
    <w:p w14:paraId="0EA103E5" w14:textId="77777777" w:rsidR="00A024EE" w:rsidRPr="00B91C79" w:rsidRDefault="00A024EE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a) Şirket ortaklarını gösterir ticaret sicili gazetesinin aslı veya onaylı sureti</w:t>
      </w:r>
    </w:p>
    <w:p w14:paraId="521F123A" w14:textId="77777777" w:rsidR="00A024EE" w:rsidRPr="00B91C79" w:rsidRDefault="00A024EE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b) Şirket ortaklarından diş hekimi olanların diplomalarının, varsa uzmanlık belgelerinin onaylı suretleri,</w:t>
      </w:r>
    </w:p>
    <w:p w14:paraId="3F91B1F6" w14:textId="5CDD5AF9" w:rsidR="00A024EE" w:rsidRPr="00B91C79" w:rsidRDefault="00434744" w:rsidP="00A024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4EE" w:rsidRPr="00B91C79">
        <w:rPr>
          <w:rFonts w:ascii="Times New Roman" w:hAnsi="Times New Roman" w:cs="Times New Roman"/>
          <w:sz w:val="24"/>
          <w:szCs w:val="24"/>
        </w:rPr>
        <w:t>) Müstakil binalarda; sağlık kuruluşunun yerleşiminin gösterildiği arsa bilgilerini içeren anted, 1/500 veya 1/200 ölçekli vaziyet planı, 1/100 veya 1/50 ölçekli tüm kat planları, bir tanesi ameliyathaneden geçen en az iki kesit, tüm cephe görünüşleri, çatı planı ve müellif onaylı tam takım mimari proje</w:t>
      </w:r>
      <w:r w:rsidR="005A54A5">
        <w:rPr>
          <w:rFonts w:ascii="Times New Roman" w:hAnsi="Times New Roman" w:cs="Times New Roman"/>
          <w:sz w:val="24"/>
          <w:szCs w:val="24"/>
        </w:rPr>
        <w:t xml:space="preserve"> (muayenehaneler için tüm kullanım alanlarını gösterir kroki)</w:t>
      </w:r>
      <w:r w:rsidR="00A024EE" w:rsidRPr="00B91C79">
        <w:rPr>
          <w:rFonts w:ascii="Times New Roman" w:hAnsi="Times New Roman" w:cs="Times New Roman"/>
          <w:sz w:val="24"/>
          <w:szCs w:val="24"/>
        </w:rPr>
        <w:t>,</w:t>
      </w:r>
    </w:p>
    <w:p w14:paraId="5364F7EB" w14:textId="5468AD8F" w:rsidR="00A024EE" w:rsidRPr="00B91C79" w:rsidRDefault="00434744" w:rsidP="00A024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4EE" w:rsidRPr="00B91C79">
        <w:rPr>
          <w:rFonts w:ascii="Times New Roman" w:hAnsi="Times New Roman" w:cs="Times New Roman"/>
          <w:sz w:val="24"/>
          <w:szCs w:val="24"/>
        </w:rPr>
        <w:t>) Müstakil olmayan binalarda sağlık kuruluşunun bulunduğu blok veya kata ait, tüm alanların ne amaçla kullanılacağını gösterir, müellif onaylı 1/100 veya 1/50 ölçekli mimari planları</w:t>
      </w:r>
      <w:r w:rsidR="005A54A5">
        <w:rPr>
          <w:rFonts w:ascii="Times New Roman" w:hAnsi="Times New Roman" w:cs="Times New Roman"/>
          <w:sz w:val="24"/>
          <w:szCs w:val="24"/>
        </w:rPr>
        <w:t xml:space="preserve"> (muayenehaneler için tüm kullanım alanlarını gösterir kroki)</w:t>
      </w:r>
      <w:r w:rsidR="00A024EE" w:rsidRPr="00B91C79">
        <w:rPr>
          <w:rFonts w:ascii="Times New Roman" w:hAnsi="Times New Roman" w:cs="Times New Roman"/>
          <w:sz w:val="24"/>
          <w:szCs w:val="24"/>
        </w:rPr>
        <w:t>,</w:t>
      </w:r>
    </w:p>
    <w:p w14:paraId="6387CC22" w14:textId="7A2D6FB9" w:rsidR="00A024EE" w:rsidRPr="00B91C79" w:rsidRDefault="00434744" w:rsidP="00A024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4EE" w:rsidRPr="00B91C79">
        <w:rPr>
          <w:rFonts w:ascii="Times New Roman" w:hAnsi="Times New Roman" w:cs="Times New Roman"/>
          <w:sz w:val="24"/>
          <w:szCs w:val="24"/>
        </w:rPr>
        <w:t>) Mevcut binalarda açılacak sağlık kuruluşları için binanın yapı kullanma izin belgesinin ilgili Belediye tarafından onaylı sureti</w:t>
      </w:r>
      <w:r w:rsidR="005A54A5">
        <w:rPr>
          <w:rFonts w:ascii="Times New Roman" w:hAnsi="Times New Roman" w:cs="Times New Roman"/>
          <w:sz w:val="24"/>
          <w:szCs w:val="24"/>
        </w:rPr>
        <w:t xml:space="preserve"> (muayenehaneler için gerekmez)</w:t>
      </w:r>
      <w:r w:rsidR="00A024EE" w:rsidRPr="00B91C7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AF256A" w14:textId="3308DFB3" w:rsidR="00A024EE" w:rsidRPr="00B91C79" w:rsidRDefault="00434744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24EE" w:rsidRPr="00B91C79">
        <w:rPr>
          <w:rFonts w:ascii="Times New Roman" w:hAnsi="Times New Roman" w:cs="Times New Roman"/>
          <w:sz w:val="24"/>
          <w:szCs w:val="24"/>
        </w:rPr>
        <w:t>) Mevcut binalarda, deprem güvenlik raporu ve binanın ilgili kısmı için yangına karşı gereken tedbirlerin alındığına ilişkin olarak ilgili mevzuata göre yetkili mercilerden alınmış olan belge,</w:t>
      </w:r>
      <w:r w:rsidR="007E0FFC">
        <w:rPr>
          <w:rFonts w:ascii="Times New Roman" w:hAnsi="Times New Roman" w:cs="Times New Roman"/>
          <w:sz w:val="24"/>
          <w:szCs w:val="24"/>
        </w:rPr>
        <w:t xml:space="preserve"> (Müşterek muayenehane faaliyeti gösterilen mahaller için tek bir hekim tarafından alınması yeterlidir.)</w:t>
      </w:r>
    </w:p>
    <w:p w14:paraId="5B21502C" w14:textId="2DA30E61" w:rsidR="007E0FFC" w:rsidRDefault="00434744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24EE" w:rsidRPr="00B91C79">
        <w:rPr>
          <w:rFonts w:ascii="Times New Roman" w:hAnsi="Times New Roman" w:cs="Times New Roman"/>
          <w:sz w:val="24"/>
          <w:szCs w:val="24"/>
        </w:rPr>
        <w:t xml:space="preserve">) </w:t>
      </w:r>
      <w:r w:rsidR="007E0FFC">
        <w:rPr>
          <w:rFonts w:ascii="Times New Roman" w:hAnsi="Times New Roman" w:cs="Times New Roman"/>
          <w:sz w:val="24"/>
          <w:szCs w:val="24"/>
        </w:rPr>
        <w:t xml:space="preserve">Merkez ve hastaneler için </w:t>
      </w:r>
      <w:r w:rsidR="007B065D">
        <w:rPr>
          <w:rFonts w:ascii="Times New Roman" w:hAnsi="Times New Roman" w:cs="Times New Roman"/>
          <w:sz w:val="24"/>
          <w:szCs w:val="24"/>
        </w:rPr>
        <w:t>g</w:t>
      </w:r>
      <w:r w:rsidR="00C22F9E" w:rsidRPr="00C22F9E">
        <w:rPr>
          <w:rFonts w:ascii="Times New Roman" w:hAnsi="Times New Roman" w:cs="Times New Roman"/>
          <w:sz w:val="24"/>
          <w:szCs w:val="24"/>
        </w:rPr>
        <w:t>ürültü, hava ve su kirliliğine maruz olmadığının; insan sağlığını olumsuz yönde etkileyecek endüstriyel kuruluşlar ile gayrisıhhi müesseselerden uzak olduğunun valilik tarafından yetkilendirilmiş merci raporu</w:t>
      </w:r>
      <w:r w:rsidR="007B065D">
        <w:rPr>
          <w:rFonts w:ascii="Times New Roman" w:hAnsi="Times New Roman" w:cs="Times New Roman"/>
          <w:sz w:val="24"/>
          <w:szCs w:val="24"/>
        </w:rPr>
        <w:t>,</w:t>
      </w:r>
    </w:p>
    <w:p w14:paraId="02FD0671" w14:textId="77777777" w:rsidR="007E0FFC" w:rsidRDefault="007E0FFC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B5762" w14:textId="2D286010" w:rsidR="00A024EE" w:rsidRPr="00B91C79" w:rsidRDefault="007E0FFC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024EE" w:rsidRPr="00B91C79">
        <w:rPr>
          <w:rFonts w:ascii="Times New Roman" w:hAnsi="Times New Roman" w:cs="Times New Roman"/>
          <w:sz w:val="24"/>
          <w:szCs w:val="24"/>
        </w:rPr>
        <w:t>Hastaneler için yukarıda sayılanlara ek olarak aşağıdaki belgelerin de bulunması gerekir;</w:t>
      </w:r>
    </w:p>
    <w:p w14:paraId="307AE96B" w14:textId="058F819F" w:rsidR="00A024EE" w:rsidRPr="00B91C79" w:rsidRDefault="00A024EE" w:rsidP="007E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a) İlgili Belediyeden sağlık tesisi yapılabileceğine dair düzenlenmiş belge,</w:t>
      </w:r>
    </w:p>
    <w:p w14:paraId="76596816" w14:textId="732B9FDF" w:rsidR="00A024EE" w:rsidRPr="00B91C79" w:rsidRDefault="007E0FFC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24EE" w:rsidRPr="00B91C79">
        <w:rPr>
          <w:rFonts w:ascii="Times New Roman" w:hAnsi="Times New Roman" w:cs="Times New Roman"/>
          <w:sz w:val="24"/>
          <w:szCs w:val="24"/>
        </w:rPr>
        <w:t>) Ulaşım şartları, ulaşım noktaları açısından uygun ve ulaşılabilir olduğunun yetkili kurum tarafından belgelenmesi.</w:t>
      </w:r>
    </w:p>
    <w:p w14:paraId="5E447892" w14:textId="77777777" w:rsidR="00906287" w:rsidRPr="00B91C79" w:rsidRDefault="00906287" w:rsidP="00A0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B195D" w14:textId="77777777" w:rsidR="00A024EE" w:rsidRPr="00B91C79" w:rsidRDefault="00A024EE" w:rsidP="00A02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br w:type="page"/>
      </w:r>
    </w:p>
    <w:p w14:paraId="6208EAE9" w14:textId="77777777" w:rsidR="00A024EE" w:rsidRPr="00B91C79" w:rsidRDefault="00A024EE" w:rsidP="00A024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Ek-2 </w:t>
      </w:r>
    </w:p>
    <w:p w14:paraId="0B28DC97" w14:textId="77777777" w:rsidR="00A024EE" w:rsidRPr="00B91C79" w:rsidRDefault="00A024EE" w:rsidP="00A02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34E91" w14:textId="77777777" w:rsidR="00A024EE" w:rsidRPr="00B91C79" w:rsidRDefault="00A024EE" w:rsidP="00A02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t>RUHSAT BAŞVURUSU İÇİN GEREKLİ BELGELER</w:t>
      </w:r>
    </w:p>
    <w:p w14:paraId="4909F5FB" w14:textId="03E37DD3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 xml:space="preserve">1) </w:t>
      </w:r>
      <w:r w:rsidR="00837CB8">
        <w:rPr>
          <w:rFonts w:ascii="Times New Roman" w:hAnsi="Times New Roman" w:cs="Times New Roman"/>
          <w:sz w:val="24"/>
          <w:szCs w:val="24"/>
        </w:rPr>
        <w:t>Muayenehane ve poliklinikler</w:t>
      </w:r>
      <w:r w:rsidRPr="00B91C79">
        <w:rPr>
          <w:rFonts w:ascii="Times New Roman" w:hAnsi="Times New Roman" w:cs="Times New Roman"/>
          <w:sz w:val="24"/>
          <w:szCs w:val="24"/>
        </w:rPr>
        <w:t xml:space="preserve"> için Müdürlük, </w:t>
      </w:r>
      <w:r w:rsidR="00837CB8">
        <w:rPr>
          <w:rFonts w:ascii="Times New Roman" w:hAnsi="Times New Roman" w:cs="Times New Roman"/>
          <w:sz w:val="24"/>
          <w:szCs w:val="24"/>
        </w:rPr>
        <w:t xml:space="preserve">merkez ve hastaneler </w:t>
      </w:r>
      <w:r w:rsidRPr="00B91C79">
        <w:rPr>
          <w:rFonts w:ascii="Times New Roman" w:hAnsi="Times New Roman" w:cs="Times New Roman"/>
          <w:sz w:val="24"/>
          <w:szCs w:val="24"/>
        </w:rPr>
        <w:t>için Bakanlık tarafından düzenlenmiş ön izin belgesi,</w:t>
      </w:r>
    </w:p>
    <w:p w14:paraId="1E2E67D7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2) Ön izin sahibine ait vergi levhası,</w:t>
      </w:r>
    </w:p>
    <w:p w14:paraId="75526BC8" w14:textId="098515FB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 xml:space="preserve">3) </w:t>
      </w:r>
      <w:r w:rsidR="00586EC0">
        <w:rPr>
          <w:rFonts w:ascii="Times New Roman" w:hAnsi="Times New Roman" w:cs="Times New Roman"/>
          <w:sz w:val="24"/>
          <w:szCs w:val="24"/>
        </w:rPr>
        <w:t>Yeni</w:t>
      </w:r>
      <w:r w:rsidRPr="00B91C79">
        <w:rPr>
          <w:rFonts w:ascii="Times New Roman" w:hAnsi="Times New Roman" w:cs="Times New Roman"/>
          <w:sz w:val="24"/>
          <w:szCs w:val="24"/>
        </w:rPr>
        <w:t xml:space="preserve"> inşa edil</w:t>
      </w:r>
      <w:r w:rsidR="00586EC0">
        <w:rPr>
          <w:rFonts w:ascii="Times New Roman" w:hAnsi="Times New Roman" w:cs="Times New Roman"/>
          <w:sz w:val="24"/>
          <w:szCs w:val="24"/>
        </w:rPr>
        <w:t>miş</w:t>
      </w:r>
      <w:r w:rsidRPr="00B91C79">
        <w:rPr>
          <w:rFonts w:ascii="Times New Roman" w:hAnsi="Times New Roman" w:cs="Times New Roman"/>
          <w:sz w:val="24"/>
          <w:szCs w:val="24"/>
        </w:rPr>
        <w:t xml:space="preserve"> binalar için yapı kullanma izin belgesi, deprem güvenlik raporu ve yangına karşı gereken tedbirlerin alındığına ilişkin olarak ilgili mevzuata göre yetkili mercilerden alınmış olan belge</w:t>
      </w:r>
      <w:r w:rsidR="00586EC0">
        <w:rPr>
          <w:rFonts w:ascii="Times New Roman" w:hAnsi="Times New Roman" w:cs="Times New Roman"/>
          <w:sz w:val="24"/>
          <w:szCs w:val="24"/>
        </w:rPr>
        <w:t xml:space="preserve"> (Mevcut binalarda kurulacak sağlık kuruluşları için bu belgeler ön izin aşamasında istenir)</w:t>
      </w:r>
      <w:r w:rsidRPr="00B91C79">
        <w:rPr>
          <w:rFonts w:ascii="Times New Roman" w:hAnsi="Times New Roman" w:cs="Times New Roman"/>
          <w:sz w:val="24"/>
          <w:szCs w:val="24"/>
        </w:rPr>
        <w:t>,</w:t>
      </w:r>
    </w:p>
    <w:p w14:paraId="75FDDF33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4) Sağlık kuruluşunda bulunması zorunlu tıbbi cihaz ve malzemelerin, ön izin sahibi tarafından onaylanmış listesi,</w:t>
      </w:r>
    </w:p>
    <w:p w14:paraId="276897FF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5) Tıbbi Atıkların Kontrolü Yönetmeliğine göre yapılmış sözleşme,</w:t>
      </w:r>
    </w:p>
    <w:p w14:paraId="729BDDD6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6) Röntgen cihazlarına ait Nükleer Düzenleme Kurumundan alınmış lisans belgesi.</w:t>
      </w:r>
    </w:p>
    <w:p w14:paraId="609A5087" w14:textId="77777777" w:rsidR="00A024EE" w:rsidRPr="00B91C79" w:rsidRDefault="00A024EE" w:rsidP="00A024EE">
      <w:pPr>
        <w:rPr>
          <w:rFonts w:ascii="Times New Roman" w:hAnsi="Times New Roman" w:cs="Times New Roman"/>
          <w:sz w:val="24"/>
          <w:szCs w:val="24"/>
        </w:rPr>
      </w:pPr>
    </w:p>
    <w:p w14:paraId="1B103991" w14:textId="77777777" w:rsidR="00A024EE" w:rsidRPr="00B91C79" w:rsidRDefault="00A024EE" w:rsidP="00A02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D2014" w14:textId="77777777" w:rsidR="00A024EE" w:rsidRPr="00B91C79" w:rsidRDefault="00A024EE" w:rsidP="00A024EE">
      <w:pPr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br w:type="page"/>
      </w:r>
    </w:p>
    <w:p w14:paraId="53448624" w14:textId="77777777" w:rsidR="00A024EE" w:rsidRPr="00B91C79" w:rsidRDefault="00A024EE" w:rsidP="00A024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Ek-3 </w:t>
      </w:r>
    </w:p>
    <w:p w14:paraId="06DAFBFB" w14:textId="77777777" w:rsidR="00A024EE" w:rsidRPr="00B91C79" w:rsidRDefault="00A024EE" w:rsidP="00A02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18B0D" w14:textId="77777777" w:rsidR="00A024EE" w:rsidRPr="00B91C79" w:rsidRDefault="00A024EE" w:rsidP="00A02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t>FAALİYET İZİN BELGESİ BAŞVURUSU İÇİN GEREKLİ BELGELER</w:t>
      </w:r>
    </w:p>
    <w:p w14:paraId="48403469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1) Ruhsat sahibi tarafından verilen sağlık kuruluşunun çalışma saatlerini içeren talep dilekçesi,</w:t>
      </w:r>
    </w:p>
    <w:p w14:paraId="62276CF2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2) Sağlık kuruluşunun ruhsatının onaylı bir sureti,</w:t>
      </w:r>
    </w:p>
    <w:p w14:paraId="1D8B60B9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3) Sağlık kuruluşunda çalışacak tüm sağlık çalışanlarının diploması ve varsa uzmanlık belgesi, çalışma gün ve saatlerinin de yer aldığı hizmet sözleşmesi, adli sicil kayıt belgesi ve iki adet vesikalık fotoğrafı,</w:t>
      </w:r>
    </w:p>
    <w:p w14:paraId="070A66C3" w14:textId="77777777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4) Sağlık kuruluşunda çalışacak tüm diş hekimlerinin diş hekimleri odası kayıt belgesi,</w:t>
      </w:r>
    </w:p>
    <w:p w14:paraId="3514FA3E" w14:textId="77E33C7A" w:rsidR="00A024EE" w:rsidRPr="00B91C79" w:rsidRDefault="00A024EE" w:rsidP="00A02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>5) Mesul müdür olarak görevlendirilecek diş hekiminin, başka sağlık kuruluşlarında çalışmadığına dair yazılı beyanı</w:t>
      </w:r>
      <w:r w:rsidR="00053B74">
        <w:rPr>
          <w:rFonts w:ascii="Times New Roman" w:hAnsi="Times New Roman" w:cs="Times New Roman"/>
          <w:sz w:val="24"/>
          <w:szCs w:val="24"/>
        </w:rPr>
        <w:t>,</w:t>
      </w:r>
      <w:r w:rsidRPr="00B91C79">
        <w:rPr>
          <w:rFonts w:ascii="Times New Roman" w:hAnsi="Times New Roman" w:cs="Times New Roman"/>
          <w:sz w:val="24"/>
          <w:szCs w:val="24"/>
        </w:rPr>
        <w:t xml:space="preserve"> mesul müdürlük sözleşmesi</w:t>
      </w:r>
      <w:r w:rsidR="00053B74">
        <w:rPr>
          <w:rFonts w:ascii="Times New Roman" w:hAnsi="Times New Roman" w:cs="Times New Roman"/>
          <w:sz w:val="24"/>
          <w:szCs w:val="24"/>
        </w:rPr>
        <w:t xml:space="preserve"> ve </w:t>
      </w:r>
      <w:r w:rsidR="00053B74" w:rsidRPr="00B91C79">
        <w:rPr>
          <w:rFonts w:ascii="Times New Roman" w:hAnsi="Times New Roman" w:cs="Times New Roman"/>
          <w:sz w:val="24"/>
          <w:szCs w:val="24"/>
        </w:rPr>
        <w:t>iki adet vesikalık fotoğrafı</w:t>
      </w:r>
      <w:r w:rsidRPr="00B91C79">
        <w:rPr>
          <w:rFonts w:ascii="Times New Roman" w:hAnsi="Times New Roman" w:cs="Times New Roman"/>
          <w:sz w:val="24"/>
          <w:szCs w:val="24"/>
        </w:rPr>
        <w:t>.</w:t>
      </w:r>
    </w:p>
    <w:p w14:paraId="00D0E73B" w14:textId="77777777" w:rsidR="00A024EE" w:rsidRPr="00B91C79" w:rsidRDefault="00A024EE" w:rsidP="00A02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37994" w14:textId="77777777" w:rsidR="00A024EE" w:rsidRPr="00B91C79" w:rsidRDefault="00A024EE" w:rsidP="00A024EE">
      <w:pPr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br w:type="page"/>
      </w:r>
    </w:p>
    <w:p w14:paraId="5C9C16FB" w14:textId="77777777" w:rsidR="00A024EE" w:rsidRPr="00B91C79" w:rsidRDefault="00A024EE" w:rsidP="00A024E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Ek-4 </w:t>
      </w:r>
    </w:p>
    <w:p w14:paraId="6B2A75EB" w14:textId="77777777" w:rsidR="00A024EE" w:rsidRPr="00B91C79" w:rsidRDefault="00A024EE" w:rsidP="00A024EE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t>SAĞLIK KURULUŞLARI İÇİN ASGARİ TIBBİ CİHAZ VE DONANIM LİSTESİ</w:t>
      </w:r>
    </w:p>
    <w:p w14:paraId="56FAB74C" w14:textId="77777777" w:rsidR="00A024EE" w:rsidRPr="00B91C79" w:rsidRDefault="00A024EE" w:rsidP="00A024EE">
      <w:pPr>
        <w:pStyle w:val="stBilgi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24EE" w:rsidRPr="00B91C79" w14:paraId="7CF9B6E3" w14:textId="77777777" w:rsidTr="000B7CD5">
        <w:trPr>
          <w:jc w:val="center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6B56D36C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b/>
                <w:sz w:val="24"/>
                <w:szCs w:val="24"/>
              </w:rPr>
              <w:t>SAĞLIK KURULUŞLARINDA BULUNDURULMASI ZORUNLU OLAN ORTAK TIBBİ CİHAZ LİSTESİ</w:t>
            </w:r>
          </w:p>
        </w:tc>
      </w:tr>
      <w:tr w:rsidR="00A024EE" w:rsidRPr="00B91C79" w14:paraId="34F15557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12EA2EF5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1)Acil seti (Her katta)</w:t>
            </w:r>
          </w:p>
          <w:p w14:paraId="3D1836A9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2) Oksijen tüpü ve maskesi (Her katta)</w:t>
            </w:r>
          </w:p>
          <w:p w14:paraId="64F5BA13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3) Otoklav</w:t>
            </w:r>
          </w:p>
          <w:p w14:paraId="41F04C16" w14:textId="02B904F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4) Merkezi dental kompresör (</w:t>
            </w:r>
            <w:r w:rsidR="00E43D34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E43D34">
              <w:rPr>
                <w:rFonts w:ascii="Times New Roman" w:hAnsi="Times New Roman" w:cs="Times New Roman"/>
                <w:sz w:val="24"/>
                <w:szCs w:val="24"/>
              </w:rPr>
              <w:t>hastane</w:t>
            </w: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 için)</w:t>
            </w:r>
          </w:p>
          <w:p w14:paraId="3AA3B206" w14:textId="16820F79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5) Merkezi vakum sistemi (</w:t>
            </w:r>
            <w:r w:rsidR="00E43D34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E43D34"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E43D34">
              <w:rPr>
                <w:rFonts w:ascii="Times New Roman" w:hAnsi="Times New Roman" w:cs="Times New Roman"/>
                <w:sz w:val="24"/>
                <w:szCs w:val="24"/>
              </w:rPr>
              <w:t>hastane</w:t>
            </w:r>
            <w:r w:rsidR="00E43D34"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 için)</w:t>
            </w:r>
          </w:p>
        </w:tc>
      </w:tr>
      <w:tr w:rsidR="00A024EE" w:rsidRPr="00B91C79" w14:paraId="717751F9" w14:textId="77777777" w:rsidTr="000B7CD5">
        <w:trPr>
          <w:jc w:val="center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2963B72F" w14:textId="58E2233A" w:rsidR="00A024EE" w:rsidRPr="00B91C79" w:rsidRDefault="005A54A5" w:rsidP="0083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ANESTEZİ MÜDAHALE ÜNİTESİNDE</w:t>
            </w:r>
            <w:r w:rsidR="00FA2B9E" w:rsidRPr="00B9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BULUNMASI ZORUNLU ASGARİ TIBBİ CİHAZ, DONANIM VE İLAÇ LİSTESİ</w:t>
            </w:r>
          </w:p>
        </w:tc>
      </w:tr>
      <w:tr w:rsidR="00A024EE" w:rsidRPr="00B91C79" w14:paraId="10CBADF1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0990BDBD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1) Ventilatörlü anestezi cihazı ve anestezi için gerekli gaz sistemleri</w:t>
            </w:r>
          </w:p>
        </w:tc>
      </w:tr>
      <w:tr w:rsidR="00A024EE" w:rsidRPr="00B91C79" w14:paraId="5BC4481A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70DCA574" w14:textId="21D3D8E9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53B74">
              <w:rPr>
                <w:rFonts w:ascii="Times New Roman" w:hAnsi="Times New Roman" w:cs="Times New Roman"/>
                <w:sz w:val="24"/>
                <w:szCs w:val="24"/>
              </w:rPr>
              <w:t>Ameliyat masası veya d</w:t>
            </w: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iş üniti</w:t>
            </w:r>
          </w:p>
        </w:tc>
      </w:tr>
      <w:tr w:rsidR="00A024EE" w:rsidRPr="00B91C79" w14:paraId="1DEAC93E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140EFC1E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3) 2 adet serum askısı</w:t>
            </w:r>
          </w:p>
        </w:tc>
      </w:tr>
      <w:tr w:rsidR="00A024EE" w:rsidRPr="00B91C79" w14:paraId="0132E066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533707CB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4) Monitorizasyon aletleri; EKG, ısı ölçüm cihazı, NIBP, pulse oksimetri, anestezi cihazında yoksa ET karbondioksit ölçüm parametrelerini içermelidir</w:t>
            </w:r>
          </w:p>
        </w:tc>
      </w:tr>
      <w:tr w:rsidR="00A024EE" w:rsidRPr="00B91C79" w14:paraId="3CAC5794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17D760E1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5) Defibrilatör</w:t>
            </w:r>
          </w:p>
        </w:tc>
      </w:tr>
      <w:tr w:rsidR="00A024EE" w:rsidRPr="00B91C79" w14:paraId="72C7B233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3AA8A4D1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6) Cerrahi aspiratör, aspiratör uçları, hortumları, ara bağlantıları olur</w:t>
            </w:r>
          </w:p>
        </w:tc>
      </w:tr>
      <w:tr w:rsidR="00A024EE" w:rsidRPr="00B91C79" w14:paraId="5CB0F3A1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720C4B48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7) Koter.(Elektro veya lazer) </w:t>
            </w:r>
          </w:p>
        </w:tc>
      </w:tr>
      <w:tr w:rsidR="00A024EE" w:rsidRPr="00B91C79" w14:paraId="2CA0BDB0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0B7F45AD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8) Laringoskop takımı. (çocuk ve erişkin boy)</w:t>
            </w:r>
          </w:p>
        </w:tc>
      </w:tr>
      <w:tr w:rsidR="00A024EE" w:rsidRPr="00B91C79" w14:paraId="02394E01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2D99D97D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9) Oral veya nasal entübasyon tüpleri(çocuk ve erişkin boy)</w:t>
            </w:r>
          </w:p>
        </w:tc>
      </w:tr>
      <w:tr w:rsidR="00A024EE" w:rsidRPr="00B91C79" w14:paraId="18684859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6B723BAD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10) Uygun boyutlarda yüz maskeleri</w:t>
            </w:r>
          </w:p>
        </w:tc>
      </w:tr>
      <w:tr w:rsidR="00A024EE" w:rsidRPr="00B91C79" w14:paraId="338BFB01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73AC497B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11) Ambu seti</w:t>
            </w:r>
          </w:p>
        </w:tc>
      </w:tr>
      <w:tr w:rsidR="00A024EE" w:rsidRPr="00B91C79" w14:paraId="7349AC75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1C293101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12) Laringeal maske</w:t>
            </w:r>
          </w:p>
        </w:tc>
      </w:tr>
      <w:tr w:rsidR="00A024EE" w:rsidRPr="00B91C79" w14:paraId="36DF4C8F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6C69EE13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13) Magill pensi</w:t>
            </w:r>
          </w:p>
        </w:tc>
      </w:tr>
      <w:tr w:rsidR="00A024EE" w:rsidRPr="00B91C79" w14:paraId="2F5E67AA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2F88D4F4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14) Guide (zor hava yolu durumlarında kullanılan çubuk)</w:t>
            </w:r>
          </w:p>
        </w:tc>
      </w:tr>
      <w:tr w:rsidR="00A024EE" w:rsidRPr="00B91C79" w14:paraId="60477665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53BBA220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15) İnfüzyon pompası (isteğe bağlı)</w:t>
            </w:r>
          </w:p>
        </w:tc>
      </w:tr>
      <w:tr w:rsidR="00A024EE" w:rsidRPr="00B91C79" w14:paraId="04936F8B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3095F98D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16) Pozisyon verilebilir transfer sedyesi (en az bir adet)</w:t>
            </w:r>
          </w:p>
        </w:tc>
      </w:tr>
      <w:tr w:rsidR="00A024EE" w:rsidRPr="00B91C79" w14:paraId="2F567434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272AC864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17) Steril cerrahi set ( yeterli miktarda)</w:t>
            </w:r>
          </w:p>
        </w:tc>
      </w:tr>
      <w:tr w:rsidR="00A024EE" w:rsidRPr="00B91C79" w14:paraId="0A63582E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22B4BA7F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18) Çeşitli boylarda tromeller</w:t>
            </w:r>
          </w:p>
        </w:tc>
      </w:tr>
      <w:tr w:rsidR="00A024EE" w:rsidRPr="00B91C79" w14:paraId="0404B8BB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203A9F79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19) Hasta Örtüleri (Tek veya Çok Kullanımlı)</w:t>
            </w:r>
          </w:p>
        </w:tc>
      </w:tr>
      <w:tr w:rsidR="00A024EE" w:rsidRPr="00B91C79" w14:paraId="705775E6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442F9442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20) Sedasyon ajanları</w:t>
            </w:r>
          </w:p>
        </w:tc>
      </w:tr>
      <w:tr w:rsidR="00A024EE" w:rsidRPr="00B91C79" w14:paraId="1794026F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6652F529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21) Nazogastrik sondalar, folley sondalar</w:t>
            </w:r>
          </w:p>
        </w:tc>
      </w:tr>
      <w:tr w:rsidR="00A024EE" w:rsidRPr="00B91C79" w14:paraId="1801078D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242E1C51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22) Bir tanesi yedek olmak üzere iki adet oksijen tüpü</w:t>
            </w:r>
          </w:p>
        </w:tc>
      </w:tr>
      <w:tr w:rsidR="00A024EE" w:rsidRPr="00B91C79" w14:paraId="502B0477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7A8B6191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23) Epinefrin</w:t>
            </w:r>
          </w:p>
        </w:tc>
      </w:tr>
      <w:tr w:rsidR="00A024EE" w:rsidRPr="00B91C79" w14:paraId="34A9A709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1D572EC3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24) Antihistaminik antealerjik</w:t>
            </w:r>
          </w:p>
        </w:tc>
      </w:tr>
      <w:tr w:rsidR="00A024EE" w:rsidRPr="00B91C79" w14:paraId="3E9DDA95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6B79E6F3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25) Bronkodilatatör</w:t>
            </w:r>
          </w:p>
        </w:tc>
      </w:tr>
      <w:tr w:rsidR="00A024EE" w:rsidRPr="00B91C79" w14:paraId="0B556A14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nil"/>
            </w:tcBorders>
          </w:tcPr>
          <w:p w14:paraId="48D76BF5" w14:textId="77777777" w:rsidR="00A024EE" w:rsidRPr="00B91C79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26) Flumazeril/Naloksan</w:t>
            </w:r>
          </w:p>
        </w:tc>
      </w:tr>
      <w:tr w:rsidR="00A024EE" w:rsidRPr="00B91C79" w14:paraId="4E75FBE3" w14:textId="77777777" w:rsidTr="000B7CD5">
        <w:trPr>
          <w:jc w:val="center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0C9F34EA" w14:textId="77777777" w:rsidR="00A024EE" w:rsidRDefault="00A024EE" w:rsidP="000B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27) Dekstroz çözeltileri %5-10-50 vb.</w:t>
            </w:r>
          </w:p>
          <w:p w14:paraId="453E688F" w14:textId="42E0F6E0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Periost Elevatörü</w:t>
            </w:r>
          </w:p>
          <w:p w14:paraId="063E1AF5" w14:textId="07CFCD25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29) 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>Kemik Pensi ve Kemik Frezleri</w:t>
            </w:r>
          </w:p>
          <w:p w14:paraId="179CD6CA" w14:textId="6E0AC4AA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30) 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>Kemik Eğesi</w:t>
            </w:r>
          </w:p>
          <w:p w14:paraId="76E8B62E" w14:textId="4D87EE61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31) 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>Mikromotor ve Cerrahi Uçları</w:t>
            </w:r>
          </w:p>
          <w:p w14:paraId="58A208C2" w14:textId="7C92E4FF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Pens ve Pensetler</w:t>
            </w:r>
          </w:p>
          <w:p w14:paraId="5B36D2AA" w14:textId="1E9B7F4C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Küretler</w:t>
            </w:r>
          </w:p>
          <w:p w14:paraId="613CBBF1" w14:textId="4C1EA185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Portegü</w:t>
            </w:r>
          </w:p>
          <w:p w14:paraId="7202F3E0" w14:textId="1D08348C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Makas</w:t>
            </w:r>
          </w:p>
          <w:p w14:paraId="7652C4B8" w14:textId="2F5517DB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Davye Takımı</w:t>
            </w:r>
          </w:p>
          <w:p w14:paraId="6051B9DB" w14:textId="0E7E7253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Elevatör Takımı</w:t>
            </w:r>
          </w:p>
          <w:p w14:paraId="3A53FFDE" w14:textId="2FFEFE29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Çeşitli Sütürler</w:t>
            </w:r>
          </w:p>
          <w:p w14:paraId="438BC469" w14:textId="6D860727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Langenback Ekartörü</w:t>
            </w:r>
          </w:p>
          <w:p w14:paraId="63FAC509" w14:textId="714C92B3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Kinler Ekartörü</w:t>
            </w:r>
          </w:p>
          <w:p w14:paraId="2665E2C2" w14:textId="056C05DB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Dil Basacağı</w:t>
            </w:r>
          </w:p>
          <w:p w14:paraId="2DB8E2F3" w14:textId="4DB39EAB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Fork Ekartörü</w:t>
            </w:r>
          </w:p>
          <w:p w14:paraId="28E76024" w14:textId="3653F6EC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Obwegeser Kanal Ekartörü</w:t>
            </w:r>
          </w:p>
          <w:p w14:paraId="4F601314" w14:textId="30AB9526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Hook Ekartörü</w:t>
            </w:r>
          </w:p>
          <w:p w14:paraId="33C8C37A" w14:textId="06A3FAC0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Lastik ve Metal Ağız Açacağı</w:t>
            </w:r>
          </w:p>
          <w:p w14:paraId="37FFF7A9" w14:textId="32D8B6CE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Osteotomlar</w:t>
            </w:r>
          </w:p>
          <w:p w14:paraId="181A531F" w14:textId="77777777" w:rsid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Pensler (Koher, Moskito, Çamaşır)</w:t>
            </w:r>
          </w:p>
          <w:p w14:paraId="5DD92D40" w14:textId="11E94D7A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Aspiratör</w:t>
            </w:r>
          </w:p>
          <w:p w14:paraId="6FA9DD6B" w14:textId="393C4129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Diseksiyon ve Sütür Makasları</w:t>
            </w:r>
          </w:p>
          <w:p w14:paraId="62A044A9" w14:textId="5C53CBC4" w:rsidR="00FA2B9E" w:rsidRPr="00FA2B9E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Burun Trokarı</w:t>
            </w:r>
          </w:p>
          <w:p w14:paraId="66D32D19" w14:textId="3BEEB6FC" w:rsidR="00FA2B9E" w:rsidRPr="00B91C79" w:rsidRDefault="00FA2B9E" w:rsidP="00FA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  <w:r w:rsidRPr="00FA2B9E">
              <w:rPr>
                <w:rFonts w:ascii="Times New Roman" w:hAnsi="Times New Roman" w:cs="Times New Roman"/>
                <w:sz w:val="24"/>
                <w:szCs w:val="24"/>
              </w:rPr>
              <w:t xml:space="preserve"> Burun Spekulumu</w:t>
            </w:r>
          </w:p>
        </w:tc>
      </w:tr>
      <w:tr w:rsidR="006E381A" w:rsidRPr="00B91C79" w14:paraId="69B3BEA0" w14:textId="77777777" w:rsidTr="000B7CD5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1F4D0B35" w14:textId="77777777" w:rsidR="006E381A" w:rsidRPr="00B91C79" w:rsidRDefault="006E381A" w:rsidP="006E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ACİL SETİNDE BULUNMASI GEREKENLER LİSTESİ</w:t>
            </w:r>
          </w:p>
        </w:tc>
      </w:tr>
      <w:tr w:rsidR="006E381A" w:rsidRPr="00B91C79" w14:paraId="6804A872" w14:textId="77777777" w:rsidTr="000B7CD5">
        <w:trPr>
          <w:jc w:val="center"/>
        </w:trPr>
        <w:tc>
          <w:tcPr>
            <w:tcW w:w="8931" w:type="dxa"/>
          </w:tcPr>
          <w:p w14:paraId="2FA5002E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1) Ambu seti, </w:t>
            </w:r>
          </w:p>
        </w:tc>
      </w:tr>
      <w:tr w:rsidR="006E381A" w:rsidRPr="00B91C79" w14:paraId="5B4B3CD5" w14:textId="77777777" w:rsidTr="000B7CD5">
        <w:trPr>
          <w:jc w:val="center"/>
        </w:trPr>
        <w:tc>
          <w:tcPr>
            <w:tcW w:w="8931" w:type="dxa"/>
          </w:tcPr>
          <w:p w14:paraId="15BEFF0C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2) Solunum balonu ve solunum maskeleri (erişkin ve çocuk boy) </w:t>
            </w:r>
          </w:p>
        </w:tc>
      </w:tr>
      <w:tr w:rsidR="006E381A" w:rsidRPr="00B91C79" w14:paraId="21A66CF6" w14:textId="77777777" w:rsidTr="000B7CD5">
        <w:trPr>
          <w:jc w:val="center"/>
        </w:trPr>
        <w:tc>
          <w:tcPr>
            <w:tcW w:w="8931" w:type="dxa"/>
          </w:tcPr>
          <w:p w14:paraId="7069B089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 xml:space="preserve">3) Airway (erişkin ve çocuk boy) </w:t>
            </w:r>
          </w:p>
        </w:tc>
      </w:tr>
      <w:tr w:rsidR="006E381A" w:rsidRPr="00B91C79" w14:paraId="3573C674" w14:textId="77777777" w:rsidTr="000B7CD5">
        <w:trPr>
          <w:jc w:val="center"/>
        </w:trPr>
        <w:tc>
          <w:tcPr>
            <w:tcW w:w="8931" w:type="dxa"/>
          </w:tcPr>
          <w:p w14:paraId="08AED025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4) İntraket</w:t>
            </w:r>
          </w:p>
        </w:tc>
      </w:tr>
      <w:tr w:rsidR="006E381A" w:rsidRPr="00B91C79" w14:paraId="18C5C4BE" w14:textId="77777777" w:rsidTr="000B7CD5">
        <w:trPr>
          <w:jc w:val="center"/>
        </w:trPr>
        <w:tc>
          <w:tcPr>
            <w:tcW w:w="8931" w:type="dxa"/>
          </w:tcPr>
          <w:p w14:paraId="35910DA8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5) Enjektör(Muhtelif)</w:t>
            </w:r>
          </w:p>
        </w:tc>
      </w:tr>
      <w:tr w:rsidR="006E381A" w:rsidRPr="00B91C79" w14:paraId="4A01B8DB" w14:textId="77777777" w:rsidTr="000B7CD5">
        <w:trPr>
          <w:jc w:val="center"/>
        </w:trPr>
        <w:tc>
          <w:tcPr>
            <w:tcW w:w="8931" w:type="dxa"/>
          </w:tcPr>
          <w:p w14:paraId="76197746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6) Turnike</w:t>
            </w:r>
          </w:p>
        </w:tc>
      </w:tr>
      <w:tr w:rsidR="006E381A" w:rsidRPr="00B91C79" w14:paraId="6C351B7B" w14:textId="77777777" w:rsidTr="000B7CD5">
        <w:trPr>
          <w:jc w:val="center"/>
        </w:trPr>
        <w:tc>
          <w:tcPr>
            <w:tcW w:w="8931" w:type="dxa"/>
          </w:tcPr>
          <w:p w14:paraId="3F1D9049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7) Sütur seti</w:t>
            </w:r>
          </w:p>
        </w:tc>
      </w:tr>
      <w:tr w:rsidR="006E381A" w:rsidRPr="00B91C79" w14:paraId="6CC05F8A" w14:textId="77777777" w:rsidTr="000B7CD5">
        <w:trPr>
          <w:jc w:val="center"/>
        </w:trPr>
        <w:tc>
          <w:tcPr>
            <w:tcW w:w="8931" w:type="dxa"/>
          </w:tcPr>
          <w:p w14:paraId="4C6C2B27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8) Flaster</w:t>
            </w:r>
          </w:p>
        </w:tc>
      </w:tr>
      <w:tr w:rsidR="006E381A" w:rsidRPr="00B91C79" w14:paraId="407CE03C" w14:textId="77777777" w:rsidTr="000B7CD5">
        <w:trPr>
          <w:jc w:val="center"/>
        </w:trPr>
        <w:tc>
          <w:tcPr>
            <w:tcW w:w="8931" w:type="dxa"/>
          </w:tcPr>
          <w:p w14:paraId="2B1E3250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9) Manşonlu tansiyon aleti ( 1 adet erişkin ve 1 adet çocuk boy)</w:t>
            </w:r>
          </w:p>
        </w:tc>
      </w:tr>
      <w:tr w:rsidR="006E381A" w:rsidRPr="00B91C79" w14:paraId="211174EB" w14:textId="77777777" w:rsidTr="000B7CD5">
        <w:trPr>
          <w:jc w:val="center"/>
        </w:trPr>
        <w:tc>
          <w:tcPr>
            <w:tcW w:w="8931" w:type="dxa"/>
          </w:tcPr>
          <w:p w14:paraId="11B327FB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10) Kortikosteroidler</w:t>
            </w:r>
          </w:p>
        </w:tc>
      </w:tr>
      <w:tr w:rsidR="006E381A" w:rsidRPr="00B91C79" w14:paraId="00302F69" w14:textId="77777777" w:rsidTr="000B7CD5">
        <w:trPr>
          <w:jc w:val="center"/>
        </w:trPr>
        <w:tc>
          <w:tcPr>
            <w:tcW w:w="8931" w:type="dxa"/>
          </w:tcPr>
          <w:p w14:paraId="35BF1FB5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11) Antihistaminikler</w:t>
            </w:r>
          </w:p>
        </w:tc>
      </w:tr>
      <w:tr w:rsidR="006E381A" w:rsidRPr="00B91C79" w14:paraId="756F8B76" w14:textId="77777777" w:rsidTr="000B7CD5">
        <w:trPr>
          <w:jc w:val="center"/>
        </w:trPr>
        <w:tc>
          <w:tcPr>
            <w:tcW w:w="8931" w:type="dxa"/>
          </w:tcPr>
          <w:p w14:paraId="53977BA7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12)Vasopressörler</w:t>
            </w:r>
          </w:p>
        </w:tc>
      </w:tr>
      <w:tr w:rsidR="006E381A" w:rsidRPr="00B91C79" w14:paraId="42AAC505" w14:textId="77777777" w:rsidTr="000B7CD5">
        <w:trPr>
          <w:jc w:val="center"/>
        </w:trPr>
        <w:tc>
          <w:tcPr>
            <w:tcW w:w="8931" w:type="dxa"/>
          </w:tcPr>
          <w:p w14:paraId="53461544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13) Antihipertansifler (dil altı)</w:t>
            </w:r>
          </w:p>
        </w:tc>
      </w:tr>
      <w:tr w:rsidR="006E381A" w:rsidRPr="00B91C79" w14:paraId="4272B241" w14:textId="77777777" w:rsidTr="000B7CD5">
        <w:trPr>
          <w:jc w:val="center"/>
        </w:trPr>
        <w:tc>
          <w:tcPr>
            <w:tcW w:w="8931" w:type="dxa"/>
          </w:tcPr>
          <w:p w14:paraId="2C551933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sz w:val="24"/>
                <w:szCs w:val="24"/>
              </w:rPr>
              <w:t>14) Antikolinerjik</w:t>
            </w:r>
          </w:p>
          <w:p w14:paraId="57B47ED6" w14:textId="77777777" w:rsidR="006E381A" w:rsidRPr="00B91C79" w:rsidRDefault="006E381A" w:rsidP="006E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D51A3" w14:textId="77777777" w:rsidR="00A024EE" w:rsidRPr="00B91C79" w:rsidRDefault="00A024EE" w:rsidP="00A024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094D8" w14:textId="6C319C44" w:rsidR="006618DC" w:rsidRPr="00B91C79" w:rsidRDefault="00A024EE" w:rsidP="00661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C79">
        <w:rPr>
          <w:rFonts w:ascii="Times New Roman" w:hAnsi="Times New Roman" w:cs="Times New Roman"/>
          <w:sz w:val="24"/>
          <w:szCs w:val="24"/>
        </w:rPr>
        <w:tab/>
      </w:r>
    </w:p>
    <w:p w14:paraId="0B6A3AA4" w14:textId="05584A26" w:rsidR="006618DC" w:rsidRPr="00B91C79" w:rsidRDefault="006618DC" w:rsidP="00661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94BA4" w14:textId="77777777" w:rsidR="00A024EE" w:rsidRPr="00B91C79" w:rsidRDefault="00A024EE" w:rsidP="006618D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024EE" w:rsidRPr="00B91C79" w:rsidSect="006618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2C4B2C" w14:textId="77777777" w:rsidR="00501F88" w:rsidRPr="00B91C79" w:rsidRDefault="00501F88" w:rsidP="00501F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Ek-5</w:t>
      </w:r>
    </w:p>
    <w:p w14:paraId="44D0145D" w14:textId="5760C9D8" w:rsidR="00A024EE" w:rsidRPr="00B91C79" w:rsidRDefault="00A024EE" w:rsidP="00501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</w:rPr>
        <w:t>SAĞLIK KURULUŞLARI İÇİN ASGARİ PERSONEL LİSTESİ</w:t>
      </w:r>
    </w:p>
    <w:tbl>
      <w:tblPr>
        <w:tblStyle w:val="TabloKlavuzu"/>
        <w:tblpPr w:leftFromText="141" w:rightFromText="141" w:vertAnchor="page" w:horzAnchor="margin" w:tblpY="1861"/>
        <w:tblW w:w="13877" w:type="dxa"/>
        <w:tblLook w:val="04A0" w:firstRow="1" w:lastRow="0" w:firstColumn="1" w:lastColumn="0" w:noHBand="0" w:noVBand="1"/>
      </w:tblPr>
      <w:tblGrid>
        <w:gridCol w:w="1931"/>
        <w:gridCol w:w="3938"/>
        <w:gridCol w:w="4049"/>
        <w:gridCol w:w="3959"/>
      </w:tblGrid>
      <w:tr w:rsidR="00A024EE" w:rsidRPr="00B91C79" w14:paraId="163AEE78" w14:textId="77777777" w:rsidTr="000B7CD5">
        <w:trPr>
          <w:trHeight w:hRule="exact" w:val="561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7DA9FAD0" w14:textId="77777777" w:rsidR="00A024EE" w:rsidRPr="00B91C79" w:rsidRDefault="00A024EE" w:rsidP="000B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shd w:val="clear" w:color="auto" w:fill="D9D9D9" w:themeFill="background1" w:themeFillShade="D9"/>
            <w:vAlign w:val="center"/>
          </w:tcPr>
          <w:p w14:paraId="7D080541" w14:textId="77777777" w:rsidR="00A024EE" w:rsidRPr="00B91C79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Poliklinik</w:t>
            </w:r>
          </w:p>
        </w:tc>
        <w:tc>
          <w:tcPr>
            <w:tcW w:w="4049" w:type="dxa"/>
            <w:shd w:val="clear" w:color="auto" w:fill="D9D9D9" w:themeFill="background1" w:themeFillShade="D9"/>
            <w:vAlign w:val="center"/>
          </w:tcPr>
          <w:p w14:paraId="37BE8D05" w14:textId="77777777" w:rsidR="00A024EE" w:rsidRPr="00B91C79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Merkez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2434BCC7" w14:textId="77777777" w:rsidR="00A024EE" w:rsidRPr="00B91C79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Hastane</w:t>
            </w:r>
          </w:p>
        </w:tc>
      </w:tr>
      <w:tr w:rsidR="00A024EE" w:rsidRPr="00B91C79" w14:paraId="0DC0ED8E" w14:textId="77777777" w:rsidTr="000B7CD5">
        <w:trPr>
          <w:trHeight w:hRule="exact" w:val="755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6DDB32B4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Mesul müdür</w:t>
            </w:r>
          </w:p>
        </w:tc>
        <w:tc>
          <w:tcPr>
            <w:tcW w:w="3938" w:type="dxa"/>
            <w:vAlign w:val="center"/>
          </w:tcPr>
          <w:p w14:paraId="0D351DAD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Mesul müdür bulunur.</w:t>
            </w:r>
          </w:p>
        </w:tc>
        <w:tc>
          <w:tcPr>
            <w:tcW w:w="4049" w:type="dxa"/>
            <w:vAlign w:val="center"/>
          </w:tcPr>
          <w:p w14:paraId="49C03A1B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Mesul müdür bulunur.</w:t>
            </w:r>
          </w:p>
        </w:tc>
        <w:tc>
          <w:tcPr>
            <w:tcW w:w="3959" w:type="dxa"/>
            <w:vAlign w:val="center"/>
          </w:tcPr>
          <w:p w14:paraId="6E8209DA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Mesul müdür bulunur.</w:t>
            </w:r>
          </w:p>
        </w:tc>
      </w:tr>
      <w:tr w:rsidR="00A024EE" w:rsidRPr="00B91C79" w14:paraId="5C4C545B" w14:textId="77777777" w:rsidTr="000B7CD5">
        <w:trPr>
          <w:trHeight w:hRule="exact" w:val="539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3D660FB7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Mesul müdür yardımcısı</w:t>
            </w:r>
          </w:p>
        </w:tc>
        <w:tc>
          <w:tcPr>
            <w:tcW w:w="3938" w:type="dxa"/>
            <w:vAlign w:val="center"/>
          </w:tcPr>
          <w:p w14:paraId="0F75C2FD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9" w:type="dxa"/>
            <w:vAlign w:val="center"/>
          </w:tcPr>
          <w:p w14:paraId="33C61FC7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9" w:type="dxa"/>
            <w:vAlign w:val="center"/>
          </w:tcPr>
          <w:p w14:paraId="52BDF427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En az bir mesul müdür yardımcısı bulunur.</w:t>
            </w:r>
          </w:p>
        </w:tc>
      </w:tr>
      <w:tr w:rsidR="00A024EE" w:rsidRPr="00B91C79" w14:paraId="0C09B6F5" w14:textId="77777777" w:rsidTr="000B7CD5">
        <w:trPr>
          <w:trHeight w:hRule="exact" w:val="704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774D1F3E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Diş hekimi</w:t>
            </w:r>
          </w:p>
        </w:tc>
        <w:tc>
          <w:tcPr>
            <w:tcW w:w="3938" w:type="dxa"/>
            <w:vAlign w:val="center"/>
          </w:tcPr>
          <w:p w14:paraId="64B474D9" w14:textId="61AA9EB9" w:rsidR="00A024EE" w:rsidRPr="00DE25D7" w:rsidRDefault="00E725DB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>n az iki diş hekimi bulunur.</w:t>
            </w:r>
          </w:p>
        </w:tc>
        <w:tc>
          <w:tcPr>
            <w:tcW w:w="4049" w:type="dxa"/>
            <w:vAlign w:val="center"/>
          </w:tcPr>
          <w:p w14:paraId="79F39540" w14:textId="6F5917BD" w:rsidR="00A024EE" w:rsidRPr="00DE25D7" w:rsidRDefault="00E725DB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n az iki farklı branşta birer uzman diş hekimi olmak üzere toplamda </w:t>
            </w:r>
            <w:r w:rsidR="00A85D28">
              <w:rPr>
                <w:rFonts w:ascii="Times New Roman" w:hAnsi="Times New Roman" w:cs="Times New Roman"/>
                <w:sz w:val="20"/>
                <w:szCs w:val="20"/>
              </w:rPr>
              <w:t xml:space="preserve">en az 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>beş diş hekimi bulunur.</w:t>
            </w:r>
          </w:p>
        </w:tc>
        <w:tc>
          <w:tcPr>
            <w:tcW w:w="3959" w:type="dxa"/>
            <w:vAlign w:val="center"/>
          </w:tcPr>
          <w:p w14:paraId="10B1B216" w14:textId="6A286F17" w:rsidR="00A024EE" w:rsidRPr="00DE25D7" w:rsidRDefault="00E725DB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n az beş farklı branşta birer uzman diş hekimi olmak üzere toplamda </w:t>
            </w:r>
            <w:r w:rsidR="00A8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A8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>beş diş hekimi bulunur.</w:t>
            </w:r>
          </w:p>
        </w:tc>
      </w:tr>
      <w:tr w:rsidR="00A024EE" w:rsidRPr="00B91C79" w14:paraId="187F6E27" w14:textId="77777777" w:rsidTr="000B7CD5">
        <w:trPr>
          <w:trHeight w:hRule="exact" w:val="714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6BBC9AFC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Anestezi ve reanimasyon uzmanı</w:t>
            </w:r>
          </w:p>
        </w:tc>
        <w:tc>
          <w:tcPr>
            <w:tcW w:w="3938" w:type="dxa"/>
            <w:vAlign w:val="center"/>
          </w:tcPr>
          <w:p w14:paraId="3D92A86A" w14:textId="02E62479" w:rsidR="00A024EE" w:rsidRPr="00DE25D7" w:rsidRDefault="00DE25D7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9" w:type="dxa"/>
            <w:vAlign w:val="center"/>
          </w:tcPr>
          <w:p w14:paraId="3E53AF84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Tam veya kısmi zamanlı çalışan bir anestezi ve reanimasyon uzmanı bulunur. </w:t>
            </w:r>
          </w:p>
        </w:tc>
        <w:tc>
          <w:tcPr>
            <w:tcW w:w="3959" w:type="dxa"/>
            <w:vAlign w:val="center"/>
          </w:tcPr>
          <w:p w14:paraId="2B813FF5" w14:textId="1D36F015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Tam zamanlı çalışan bir anestezi ve reanimasyon uzmanı bulunur.</w:t>
            </w:r>
          </w:p>
        </w:tc>
      </w:tr>
      <w:tr w:rsidR="00A024EE" w:rsidRPr="00B91C79" w14:paraId="292760FA" w14:textId="77777777" w:rsidTr="000B7CD5">
        <w:trPr>
          <w:trHeight w:hRule="exact" w:val="569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6BB180F8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Hemşire</w:t>
            </w:r>
          </w:p>
        </w:tc>
        <w:tc>
          <w:tcPr>
            <w:tcW w:w="3938" w:type="dxa"/>
            <w:vAlign w:val="center"/>
          </w:tcPr>
          <w:p w14:paraId="13AD89C8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9" w:type="dxa"/>
            <w:vAlign w:val="center"/>
          </w:tcPr>
          <w:p w14:paraId="038B6F7D" w14:textId="12A0F5A8" w:rsidR="00A024EE" w:rsidRPr="00DE25D7" w:rsidRDefault="00B8569D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Tam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>n az bir hemşire bulunur</w:t>
            </w:r>
          </w:p>
        </w:tc>
        <w:tc>
          <w:tcPr>
            <w:tcW w:w="3959" w:type="dxa"/>
            <w:vAlign w:val="center"/>
          </w:tcPr>
          <w:p w14:paraId="1740B9DF" w14:textId="01FEAF77" w:rsidR="00A024EE" w:rsidRPr="00DE25D7" w:rsidRDefault="00B8569D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Tam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>n az iki hemşire bulunur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24EE" w:rsidRPr="00B91C79" w14:paraId="2B07DB42" w14:textId="77777777" w:rsidTr="000B7CD5">
        <w:trPr>
          <w:trHeight w:hRule="exact" w:val="704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66C01CCD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Diş protez teknisyeni/teknikeri</w:t>
            </w:r>
          </w:p>
        </w:tc>
        <w:tc>
          <w:tcPr>
            <w:tcW w:w="3938" w:type="dxa"/>
            <w:vAlign w:val="center"/>
          </w:tcPr>
          <w:p w14:paraId="731DD756" w14:textId="15AF5DE2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Diş protez laboratuvarı varsa, </w:t>
            </w:r>
            <w:r w:rsidR="00BF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4B2">
              <w:rPr>
                <w:rFonts w:ascii="Times New Roman" w:hAnsi="Times New Roman" w:cs="Times New Roman"/>
                <w:sz w:val="20"/>
                <w:szCs w:val="20"/>
              </w:rPr>
              <w:t xml:space="preserve">tam zamanlı çalışan </w:t>
            </w: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en az bir diş protez teknisyeni/ teknikeri bulunur.</w:t>
            </w:r>
            <w:bookmarkStart w:id="0" w:name="_GoBack"/>
            <w:bookmarkEnd w:id="0"/>
          </w:p>
          <w:p w14:paraId="5ADAE98A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B3E312C" w14:textId="29D354E5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Diş protez laboratuvarı varsa, </w:t>
            </w:r>
            <w:r w:rsidR="00B8569D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69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8569D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am zamanlı çalışan </w:t>
            </w: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en az bir diş protez teknisyeni/ teknikeri bulunur.</w:t>
            </w:r>
          </w:p>
        </w:tc>
        <w:tc>
          <w:tcPr>
            <w:tcW w:w="3959" w:type="dxa"/>
            <w:vAlign w:val="center"/>
          </w:tcPr>
          <w:p w14:paraId="3BF116E3" w14:textId="36169E58" w:rsidR="00A024EE" w:rsidRPr="00DE25D7" w:rsidRDefault="00B8569D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Tam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>n az bir diş protez teknisyeni/ teknikeri bulunur.</w:t>
            </w:r>
          </w:p>
        </w:tc>
      </w:tr>
      <w:tr w:rsidR="00A024EE" w:rsidRPr="00B91C79" w14:paraId="23FA69B4" w14:textId="77777777" w:rsidTr="000B7CD5">
        <w:trPr>
          <w:trHeight w:hRule="exact" w:val="853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67732FD1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Anestezi teknisyeni/teknikeri</w:t>
            </w:r>
          </w:p>
        </w:tc>
        <w:tc>
          <w:tcPr>
            <w:tcW w:w="3938" w:type="dxa"/>
            <w:vAlign w:val="center"/>
          </w:tcPr>
          <w:p w14:paraId="5F8F1649" w14:textId="626416B7" w:rsidR="00A024EE" w:rsidRPr="00DE25D7" w:rsidRDefault="00DE25D7" w:rsidP="00DE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9" w:type="dxa"/>
            <w:vAlign w:val="center"/>
          </w:tcPr>
          <w:p w14:paraId="0F56C537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Tam ya da kısmi zamanlı çalışan bir anestezi teknisyeni/teknikeri bulunur.</w:t>
            </w:r>
          </w:p>
        </w:tc>
        <w:tc>
          <w:tcPr>
            <w:tcW w:w="3959" w:type="dxa"/>
            <w:vAlign w:val="center"/>
          </w:tcPr>
          <w:p w14:paraId="0ED88887" w14:textId="5FA51983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Tam zamanlı çalışan bir anestezi teknisyeni/teknikeri bulunur.</w:t>
            </w:r>
          </w:p>
        </w:tc>
      </w:tr>
      <w:tr w:rsidR="00A024EE" w:rsidRPr="00B91C79" w14:paraId="7D50A241" w14:textId="77777777" w:rsidTr="000B7CD5">
        <w:trPr>
          <w:trHeight w:hRule="exact" w:val="710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58B5DCE1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Röntgen teknisyeni/teknikeri</w:t>
            </w:r>
          </w:p>
        </w:tc>
        <w:tc>
          <w:tcPr>
            <w:tcW w:w="3938" w:type="dxa"/>
            <w:vAlign w:val="center"/>
          </w:tcPr>
          <w:p w14:paraId="53E7904F" w14:textId="3B09D8D4" w:rsidR="00A024EE" w:rsidRPr="00DE25D7" w:rsidRDefault="00CB3320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9" w:type="dxa"/>
            <w:vAlign w:val="center"/>
          </w:tcPr>
          <w:p w14:paraId="7598081A" w14:textId="6148DE62" w:rsidR="00A024EE" w:rsidRPr="00DE25D7" w:rsidRDefault="00CB3320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9" w:type="dxa"/>
            <w:vAlign w:val="center"/>
          </w:tcPr>
          <w:p w14:paraId="647BD2BE" w14:textId="4C6B6857" w:rsidR="00A024EE" w:rsidRPr="00DE25D7" w:rsidRDefault="00A024EE" w:rsidP="00C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Tam zamanlı </w:t>
            </w:r>
            <w:r w:rsidR="00CD5693">
              <w:rPr>
                <w:rFonts w:ascii="Times New Roman" w:hAnsi="Times New Roman" w:cs="Times New Roman"/>
                <w:sz w:val="20"/>
                <w:szCs w:val="20"/>
              </w:rPr>
              <w:t xml:space="preserve">çalışan </w:t>
            </w: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en az </w:t>
            </w:r>
            <w:r w:rsidR="00CB3320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 röntgen teknisyeni/teknikeri bulunur.</w:t>
            </w:r>
          </w:p>
        </w:tc>
      </w:tr>
      <w:tr w:rsidR="00A024EE" w:rsidRPr="00B91C79" w14:paraId="32C0EB46" w14:textId="77777777" w:rsidTr="000B7CD5">
        <w:trPr>
          <w:trHeight w:hRule="exact" w:val="914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196D92A6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Ağız ve diş sağlığı teknikeri</w:t>
            </w:r>
          </w:p>
        </w:tc>
        <w:tc>
          <w:tcPr>
            <w:tcW w:w="3938" w:type="dxa"/>
            <w:vAlign w:val="center"/>
          </w:tcPr>
          <w:p w14:paraId="1B9FA7AC" w14:textId="77777777" w:rsidR="00A024EE" w:rsidRPr="00DE25D7" w:rsidRDefault="00A024EE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9" w:type="dxa"/>
            <w:vAlign w:val="center"/>
          </w:tcPr>
          <w:p w14:paraId="56F04242" w14:textId="75294F11" w:rsidR="00A024EE" w:rsidRPr="00DE25D7" w:rsidRDefault="00B8569D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Tam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n az </w:t>
            </w:r>
            <w:r w:rsidR="00953676">
              <w:rPr>
                <w:rFonts w:ascii="Times New Roman" w:hAnsi="Times New Roman" w:cs="Times New Roman"/>
                <w:sz w:val="20"/>
                <w:szCs w:val="20"/>
              </w:rPr>
              <w:t>iki ağız ve diş sağlığı teknikeri bulunur.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676">
              <w:rPr>
                <w:rFonts w:ascii="Times New Roman" w:hAnsi="Times New Roman" w:cs="Times New Roman"/>
                <w:sz w:val="20"/>
                <w:szCs w:val="20"/>
              </w:rPr>
              <w:t>Beş</w:t>
            </w:r>
            <w:r w:rsidR="00A024EE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 diş hekiminden sonra ise her üç diş hekimi için ilave bir ağız ve diş sağlığı teknikeri bulunur.</w:t>
            </w:r>
          </w:p>
        </w:tc>
        <w:tc>
          <w:tcPr>
            <w:tcW w:w="3959" w:type="dxa"/>
            <w:vAlign w:val="center"/>
          </w:tcPr>
          <w:p w14:paraId="5A2AB079" w14:textId="5EEB526B" w:rsidR="00A024EE" w:rsidRPr="00DE25D7" w:rsidRDefault="00B8569D" w:rsidP="000B7C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Tam zamanlı çalışan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53676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n az </w:t>
            </w:r>
            <w:r w:rsidR="00953676">
              <w:rPr>
                <w:rFonts w:ascii="Times New Roman" w:hAnsi="Times New Roman" w:cs="Times New Roman"/>
                <w:sz w:val="20"/>
                <w:szCs w:val="20"/>
              </w:rPr>
              <w:t>beş ağız ve diş sağlığı teknikeri bulunur.</w:t>
            </w:r>
            <w:r w:rsidR="00953676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676">
              <w:rPr>
                <w:rFonts w:ascii="Times New Roman" w:hAnsi="Times New Roman" w:cs="Times New Roman"/>
                <w:sz w:val="20"/>
                <w:szCs w:val="20"/>
              </w:rPr>
              <w:t>On beş</w:t>
            </w:r>
            <w:r w:rsidR="00953676" w:rsidRPr="00DE25D7">
              <w:rPr>
                <w:rFonts w:ascii="Times New Roman" w:hAnsi="Times New Roman" w:cs="Times New Roman"/>
                <w:sz w:val="20"/>
                <w:szCs w:val="20"/>
              </w:rPr>
              <w:t xml:space="preserve"> diş hekiminden sonra ise her üç diş hekimi için ilave bir ağız ve diş sağlığı teknikeri bulunur.</w:t>
            </w:r>
          </w:p>
        </w:tc>
      </w:tr>
    </w:tbl>
    <w:p w14:paraId="02AA66D1" w14:textId="1BB383E9" w:rsidR="00A024EE" w:rsidRPr="00B91C79" w:rsidRDefault="00A024EE" w:rsidP="00A024EE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14:paraId="171D0689" w14:textId="394C9972" w:rsidR="00A024EE" w:rsidRPr="00B91C79" w:rsidRDefault="00A024EE" w:rsidP="00661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788AC" w14:textId="77777777" w:rsidR="00501F88" w:rsidRPr="00B91C79" w:rsidRDefault="00501F88" w:rsidP="006618D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01F88" w:rsidRPr="00B91C79" w:rsidSect="00501F88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1702B715" w14:textId="478E4680" w:rsidR="00093258" w:rsidRPr="00B91C79" w:rsidRDefault="006F713D" w:rsidP="00093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lastRenderedPageBreak/>
        <w:t>Ek-6/a</w:t>
      </w:r>
    </w:p>
    <w:p w14:paraId="4C0B5525" w14:textId="327727E1" w:rsidR="00093258" w:rsidRPr="00B91C79" w:rsidRDefault="00093258" w:rsidP="000932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00FAD987" wp14:editId="7A16B0E4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754380" cy="754380"/>
            <wp:effectExtent l="0" t="0" r="0" b="0"/>
            <wp:wrapSquare wrapText="bothSides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62F0C" w14:textId="5B51BDCB" w:rsidR="006E7ACF" w:rsidRPr="00B91C79" w:rsidRDefault="006E7ACF" w:rsidP="006E7ACF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    T.C.</w:t>
      </w:r>
    </w:p>
    <w:p w14:paraId="2B67C424" w14:textId="59F8CE92" w:rsidR="006E7ACF" w:rsidRPr="00B91C79" w:rsidRDefault="006E7ACF" w:rsidP="006E7ACF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SAĞLIK BAKANLIĞI</w:t>
      </w:r>
    </w:p>
    <w:p w14:paraId="46DC5851" w14:textId="6B585F66" w:rsidR="006E7ACF" w:rsidRPr="00B91C79" w:rsidRDefault="006E7ACF" w:rsidP="006E7ACF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Sağlık Hizmetleri Genel Müdürlüğü</w:t>
      </w:r>
    </w:p>
    <w:p w14:paraId="0E3500F5" w14:textId="77777777" w:rsidR="006E7ACF" w:rsidRPr="00B91C79" w:rsidRDefault="006E7ACF" w:rsidP="006E7A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1B20DA36" w14:textId="77777777" w:rsidR="006E7ACF" w:rsidRPr="00B91C79" w:rsidRDefault="006E7ACF" w:rsidP="006E7ACF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3CC224C7" w14:textId="77777777" w:rsidR="006E7ACF" w:rsidRPr="00B91C79" w:rsidRDefault="006E7ACF" w:rsidP="006E7ACF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1A0D0890" w14:textId="77777777" w:rsidR="00093258" w:rsidRPr="00B91C79" w:rsidRDefault="00093258" w:rsidP="00093258">
      <w:pPr>
        <w:spacing w:after="0" w:line="240" w:lineRule="auto"/>
        <w:ind w:hanging="14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485B7DF0" w14:textId="77777777" w:rsidR="00093258" w:rsidRPr="00B91C79" w:rsidRDefault="00093258" w:rsidP="00093258">
      <w:pPr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14:paraId="78FB2E00" w14:textId="77777777" w:rsidR="00093258" w:rsidRPr="00B91C79" w:rsidRDefault="00093258" w:rsidP="00093258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drawing>
          <wp:anchor distT="0" distB="0" distL="114300" distR="114300" simplePos="0" relativeHeight="251659264" behindDoc="1" locked="0" layoutInCell="1" allowOverlap="1" wp14:anchorId="0EA2BC74" wp14:editId="14246BB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716270" cy="571627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5716270"/>
                    </a:xfrm>
                    <a:prstGeom prst="rect">
                      <a:avLst/>
                    </a:prstGeom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Ruhsat Tarih ve No:</w:t>
      </w:r>
    </w:p>
    <w:p w14:paraId="5720ABF0" w14:textId="77777777" w:rsidR="00093258" w:rsidRPr="00B91C79" w:rsidRDefault="00093258" w:rsidP="00093258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Ruhsat Revizyon Tarih ve No:</w:t>
      </w:r>
    </w:p>
    <w:p w14:paraId="1B70EC6F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562B146C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3B7E4843" w14:textId="77777777" w:rsidR="00E54245" w:rsidRPr="00B91C79" w:rsidRDefault="00E54245" w:rsidP="0009325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7E1E59D3" w14:textId="77777777" w:rsidR="00E54245" w:rsidRPr="00B91C79" w:rsidRDefault="00E54245" w:rsidP="0009325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4DBB529E" w14:textId="76A6F553" w:rsidR="00093258" w:rsidRPr="00B91C79" w:rsidRDefault="00093258" w:rsidP="0009325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AĞIZ VE DİŞ SAĞLIĞI HİZMETİ SUNULAN</w:t>
      </w:r>
    </w:p>
    <w:p w14:paraId="265D5A02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ÖZEL SAĞLIK KURULUŞU RUHSATI</w:t>
      </w:r>
    </w:p>
    <w:p w14:paraId="6652B3B3" w14:textId="77777777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</w:p>
    <w:p w14:paraId="0DC4C3FB" w14:textId="77777777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</w:p>
    <w:p w14:paraId="349B8A88" w14:textId="167D0AAF" w:rsidR="00093258" w:rsidRPr="00B91C79" w:rsidRDefault="00093258" w:rsidP="00321743">
      <w:pPr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Kuruluş Kodu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</w:p>
    <w:p w14:paraId="7D53B269" w14:textId="560F95DE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Kuruluş Türü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</w:p>
    <w:p w14:paraId="0EF05A23" w14:textId="0ACDEFEC" w:rsidR="00093258" w:rsidRPr="00B91C79" w:rsidRDefault="006E7ACF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Kuruluşun Adı</w:t>
      </w:r>
      <w:r w:rsidR="00093258"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</w:p>
    <w:p w14:paraId="35BEAB16" w14:textId="77777777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Kuruluşun Adresi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</w:p>
    <w:p w14:paraId="6EB63192" w14:textId="2EF54BA1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Ruhsat Sahibi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</w:p>
    <w:p w14:paraId="5E98B249" w14:textId="77777777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22FC8B4A" w14:textId="77777777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4D785785" w14:textId="77777777" w:rsidR="00093258" w:rsidRPr="00B91C79" w:rsidRDefault="00093258" w:rsidP="00093258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14:paraId="0901C0B9" w14:textId="4038D6BE" w:rsidR="00093258" w:rsidRPr="00B91C79" w:rsidRDefault="00093258" w:rsidP="00E5424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Yukarıda adı ve adresi belirtilen özel sağlık kuruluşuna ...</w:t>
      </w:r>
      <w:r w:rsidR="00E54245"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. / .... / ....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tarihli ve .</w:t>
      </w:r>
      <w:r w:rsidR="00E54245"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..........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.. sayılı Resmî </w:t>
      </w:r>
      <w:proofErr w:type="spellStart"/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Gazete</w:t>
      </w:r>
      <w:r w:rsidR="00E54245"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’de</w:t>
      </w:r>
      <w:proofErr w:type="spellEnd"/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yayımlanarak yürürlüğe giren Ağız ve Diş Sağlığı Hizmeti Sunulan 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</w:rPr>
        <w:t>Özel Sağlık Kuruluşları Hakkında Yönetmelik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kapsamında ruhsa</w:t>
      </w:r>
      <w:r w:rsid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 verilmesi uygun görülmüştür. </w:t>
      </w:r>
    </w:p>
    <w:p w14:paraId="67434C99" w14:textId="77777777" w:rsidR="00E54245" w:rsidRPr="00B91C79" w:rsidRDefault="00E54245" w:rsidP="00093258">
      <w:pPr>
        <w:ind w:left="7788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</w:p>
    <w:p w14:paraId="663853BA" w14:textId="6AD63606" w:rsidR="000B7CD5" w:rsidRDefault="00093258" w:rsidP="00321743">
      <w:pPr>
        <w:ind w:left="737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>ONAY</w:t>
      </w:r>
    </w:p>
    <w:p w14:paraId="36E372ED" w14:textId="77777777" w:rsidR="00C62E0D" w:rsidRPr="00B91C79" w:rsidRDefault="00C62E0D" w:rsidP="00321743">
      <w:pPr>
        <w:ind w:left="7371"/>
        <w:rPr>
          <w:rFonts w:ascii="Times New Roman" w:hAnsi="Times New Roman" w:cs="Times New Roman"/>
          <w:noProof w:val="0"/>
          <w:sz w:val="24"/>
          <w:szCs w:val="24"/>
        </w:rPr>
      </w:pPr>
    </w:p>
    <w:p w14:paraId="38E3A89D" w14:textId="77777777" w:rsidR="006D2A8E" w:rsidRPr="00B91C79" w:rsidRDefault="006D2A8E" w:rsidP="00093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  <w:sectPr w:rsidR="006D2A8E" w:rsidRPr="00B91C79" w:rsidSect="00093258">
          <w:pgSz w:w="11906" w:h="16838"/>
          <w:pgMar w:top="1417" w:right="1417" w:bottom="1417" w:left="1417" w:header="708" w:footer="708" w:gutter="0"/>
          <w:pgBorders w:display="firstPage" w:offsetFrom="page">
            <w:top w:val="confettiOutline" w:sz="20" w:space="24" w:color="4472C4" w:themeColor="accent1"/>
            <w:left w:val="confettiOutline" w:sz="20" w:space="24" w:color="4472C4" w:themeColor="accent1"/>
            <w:bottom w:val="confettiOutline" w:sz="20" w:space="24" w:color="4472C4" w:themeColor="accent1"/>
            <w:right w:val="confettiOutline" w:sz="20" w:space="24" w:color="4472C4" w:themeColor="accent1"/>
          </w:pgBorders>
          <w:cols w:space="708"/>
          <w:docGrid w:linePitch="360"/>
        </w:sectPr>
      </w:pPr>
    </w:p>
    <w:p w14:paraId="36642E56" w14:textId="5397FF09" w:rsidR="00093258" w:rsidRPr="00B91C79" w:rsidRDefault="00093258" w:rsidP="006F713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lastRenderedPageBreak/>
        <w:t xml:space="preserve">  </w:t>
      </w:r>
      <w:r w:rsidR="006F713D"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t>Ek-6/b</w:t>
      </w:r>
    </w:p>
    <w:p w14:paraId="420FFE8F" w14:textId="18E54DA9" w:rsidR="00093258" w:rsidRPr="00B91C79" w:rsidRDefault="00093258" w:rsidP="00E54245">
      <w:pPr>
        <w:tabs>
          <w:tab w:val="left" w:pos="570"/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 wp14:anchorId="488A4AA1" wp14:editId="38015B6B">
            <wp:simplePos x="0" y="0"/>
            <wp:positionH relativeFrom="column">
              <wp:posOffset>-1298</wp:posOffset>
            </wp:positionH>
            <wp:positionV relativeFrom="paragraph">
              <wp:posOffset>-2927</wp:posOffset>
            </wp:positionV>
            <wp:extent cx="754380" cy="754380"/>
            <wp:effectExtent l="0" t="0" r="0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59594" w14:textId="77777777" w:rsidR="00093258" w:rsidRPr="00B91C79" w:rsidRDefault="00093258" w:rsidP="00E54245">
      <w:pPr>
        <w:tabs>
          <w:tab w:val="left" w:pos="570"/>
          <w:tab w:val="center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T.C.</w:t>
      </w:r>
    </w:p>
    <w:p w14:paraId="3D68429B" w14:textId="77777777" w:rsidR="00093258" w:rsidRPr="00B91C79" w:rsidRDefault="00093258" w:rsidP="00E542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20FF201B" wp14:editId="767F7C34">
            <wp:simplePos x="0" y="0"/>
            <wp:positionH relativeFrom="margin">
              <wp:posOffset>8145780</wp:posOffset>
            </wp:positionH>
            <wp:positionV relativeFrom="paragraph">
              <wp:posOffset>307340</wp:posOffset>
            </wp:positionV>
            <wp:extent cx="5716270" cy="5716270"/>
            <wp:effectExtent l="0" t="0" r="0" b="0"/>
            <wp:wrapNone/>
            <wp:docPr id="5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5716270"/>
                    </a:xfrm>
                    <a:prstGeom prst="rect">
                      <a:avLst/>
                    </a:prstGeom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………………VALİLİĞİ</w:t>
      </w:r>
    </w:p>
    <w:p w14:paraId="63D00741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İl Sağlık Müdürlüğü</w:t>
      </w:r>
    </w:p>
    <w:p w14:paraId="3EB32560" w14:textId="77777777" w:rsidR="00093258" w:rsidRPr="00B91C79" w:rsidRDefault="00093258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79ADA8C4" w14:textId="2FE0FD53" w:rsidR="00093258" w:rsidRPr="00B91C79" w:rsidRDefault="00093258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65632414" w14:textId="77777777" w:rsidR="00E54245" w:rsidRPr="00B91C79" w:rsidRDefault="00E54245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16305FB1" w14:textId="77777777" w:rsidR="00093258" w:rsidRPr="00B91C79" w:rsidRDefault="00093258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58D3BFC6" w14:textId="77777777" w:rsidR="00093258" w:rsidRPr="00B91C79" w:rsidRDefault="00093258" w:rsidP="00E5424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Ruhsat Tarih ve No:</w:t>
      </w:r>
    </w:p>
    <w:p w14:paraId="4E70EACB" w14:textId="28187D4C" w:rsidR="00093258" w:rsidRPr="00B91C79" w:rsidRDefault="00093258" w:rsidP="00093258">
      <w:pPr>
        <w:spacing w:line="25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Ruhsat Revizyon Tarih ve No:</w:t>
      </w:r>
    </w:p>
    <w:p w14:paraId="6DBCEB98" w14:textId="4E8BA40D" w:rsidR="00093258" w:rsidRPr="00B91C79" w:rsidRDefault="00E067AD" w:rsidP="00093258">
      <w:pPr>
        <w:spacing w:line="25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drawing>
          <wp:anchor distT="0" distB="0" distL="114300" distR="114300" simplePos="0" relativeHeight="251668480" behindDoc="1" locked="0" layoutInCell="1" allowOverlap="1" wp14:anchorId="459DAA28" wp14:editId="508FE648">
            <wp:simplePos x="0" y="0"/>
            <wp:positionH relativeFrom="margin">
              <wp:posOffset>0</wp:posOffset>
            </wp:positionH>
            <wp:positionV relativeFrom="paragraph">
              <wp:posOffset>174929</wp:posOffset>
            </wp:positionV>
            <wp:extent cx="5716270" cy="571627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5716270"/>
                    </a:xfrm>
                    <a:prstGeom prst="rect">
                      <a:avLst/>
                    </a:prstGeom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724ED" w14:textId="77777777" w:rsidR="00093258" w:rsidRPr="00B91C79" w:rsidRDefault="00093258" w:rsidP="00E542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AĞIZ VE DİŞ SAĞLIĞI HİZMETİ SUNULAN </w:t>
      </w:r>
    </w:p>
    <w:p w14:paraId="3E405191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ÖZEL SAĞLIK KURULUŞU RUHSATI</w:t>
      </w:r>
    </w:p>
    <w:p w14:paraId="7E7B9DB0" w14:textId="7092F518" w:rsidR="00093258" w:rsidRPr="00B91C79" w:rsidRDefault="00093258" w:rsidP="0009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675D743A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0740C8B0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5B5FC5D4" w14:textId="77777777" w:rsidR="00093258" w:rsidRPr="00B91C79" w:rsidRDefault="00093258" w:rsidP="000932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04353135" w14:textId="5C14B14E" w:rsidR="00093258" w:rsidRPr="00B91C79" w:rsidRDefault="00093258" w:rsidP="00E5424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Kuruluş Kodu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244440DB" w14:textId="20E2E1E4" w:rsidR="00093258" w:rsidRPr="00B91C79" w:rsidRDefault="00093258" w:rsidP="00E5424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Kuruluş Türü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6978E686" w14:textId="400D012C" w:rsidR="00093258" w:rsidRPr="00B91C79" w:rsidRDefault="006E7ACF" w:rsidP="00E5424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Kuruluşun Adı</w:t>
      </w:r>
      <w:r w:rsidR="00093258"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5E30A222" w14:textId="77777777" w:rsidR="00093258" w:rsidRPr="00B91C79" w:rsidRDefault="00093258" w:rsidP="00E5424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Kuruluşun Adresi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0AC8CB12" w14:textId="3B00B887" w:rsidR="00093258" w:rsidRPr="00B91C79" w:rsidRDefault="00093258" w:rsidP="00E5424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Ruhsat Sahibi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54232769" w14:textId="77777777" w:rsidR="00093258" w:rsidRPr="00B91C79" w:rsidRDefault="00093258" w:rsidP="000932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63ABD7FC" w14:textId="77777777" w:rsidR="00093258" w:rsidRPr="00B91C79" w:rsidRDefault="00093258" w:rsidP="000932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3F00EA94" w14:textId="2CCD4997" w:rsidR="00093258" w:rsidRPr="00B91C79" w:rsidRDefault="00093258" w:rsidP="00E542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21341047" w14:textId="5E155164" w:rsidR="00093258" w:rsidRPr="00B91C79" w:rsidRDefault="00093258" w:rsidP="00E54245">
      <w:pPr>
        <w:spacing w:after="4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Yukarıda adı ve adresi belirtilen özel sağlık </w:t>
      </w:r>
      <w:r w:rsidR="00E54245"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kuruluşuna .... / .... / .... tarihli ve ............. sayılı 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Resmî </w:t>
      </w:r>
      <w:proofErr w:type="spellStart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Gazete</w:t>
      </w:r>
      <w:r w:rsidR="00E54245"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’de</w:t>
      </w:r>
      <w:proofErr w:type="spellEnd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 yayımlanarak yürürlüğe giren Ağız ve Diş Sağlığı Hizmeti Sunulan </w:t>
      </w:r>
      <w:r w:rsidRPr="00B91C79">
        <w:rPr>
          <w:rFonts w:ascii="Times New Roman" w:eastAsia="Calibri" w:hAnsi="Times New Roman" w:cs="Times New Roman"/>
          <w:b/>
          <w:noProof w:val="0"/>
          <w:sz w:val="24"/>
          <w:szCs w:val="24"/>
          <w:lang w:eastAsia="tr-TR"/>
        </w:rPr>
        <w:t>Özel Sağlık Kuruluşları Hakkında Yönetmelik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 kapsamında ruhsat verilmesi uygun görülmüştür. </w:t>
      </w:r>
    </w:p>
    <w:p w14:paraId="65612578" w14:textId="77777777" w:rsidR="00093258" w:rsidRPr="00B91C79" w:rsidRDefault="00093258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5AE756D7" w14:textId="77777777" w:rsidR="00093258" w:rsidRPr="00B91C79" w:rsidRDefault="00093258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77FB65AC" w14:textId="0C32F0E8" w:rsidR="00093258" w:rsidRPr="00B91C79" w:rsidRDefault="00093258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1950B0E7" w14:textId="479F3F5F" w:rsidR="00E54245" w:rsidRPr="00B91C79" w:rsidRDefault="00E54245" w:rsidP="000932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02786316" w14:textId="18715BAB" w:rsidR="00093258" w:rsidRDefault="00093258" w:rsidP="0032174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ONAY</w:t>
      </w:r>
    </w:p>
    <w:p w14:paraId="44DDE04C" w14:textId="0EF28B78" w:rsidR="00C62E0D" w:rsidRPr="00B91C79" w:rsidRDefault="00C62E0D" w:rsidP="0032174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519448F2" w14:textId="4E44FB3F" w:rsidR="000B7CD5" w:rsidRPr="00B91C79" w:rsidRDefault="000B7CD5" w:rsidP="00093258">
      <w:pPr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47677681" w14:textId="77777777" w:rsidR="006D2A8E" w:rsidRPr="00B91C79" w:rsidRDefault="006D2A8E" w:rsidP="00093258">
      <w:pPr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  <w:sectPr w:rsidR="006D2A8E" w:rsidRPr="00B91C79" w:rsidSect="005A13BA">
          <w:pgSz w:w="11906" w:h="16838"/>
          <w:pgMar w:top="1417" w:right="1417" w:bottom="1417" w:left="1417" w:header="708" w:footer="708" w:gutter="0"/>
          <w:pgBorders w:display="firstPage" w:offsetFrom="page">
            <w:top w:val="confettiOutline" w:sz="20" w:space="24" w:color="4472C4" w:themeColor="accent1"/>
            <w:left w:val="confettiOutline" w:sz="20" w:space="24" w:color="4472C4" w:themeColor="accent1"/>
            <w:bottom w:val="confettiOutline" w:sz="20" w:space="24" w:color="4472C4" w:themeColor="accent1"/>
            <w:right w:val="confettiOutline" w:sz="20" w:space="24" w:color="4472C4" w:themeColor="accent1"/>
          </w:pgBorders>
          <w:cols w:space="708"/>
          <w:docGrid w:linePitch="360"/>
        </w:sectPr>
      </w:pPr>
    </w:p>
    <w:p w14:paraId="67F0BDAE" w14:textId="5F09772D" w:rsidR="00277CB9" w:rsidRPr="00B91C79" w:rsidRDefault="00277CB9" w:rsidP="00277CB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lastRenderedPageBreak/>
        <w:t xml:space="preserve">  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t>Ek-7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 </w:t>
      </w:r>
    </w:p>
    <w:p w14:paraId="19A9A869" w14:textId="77777777" w:rsidR="00277CB9" w:rsidRPr="00B91C79" w:rsidRDefault="00277CB9" w:rsidP="00277CB9">
      <w:pPr>
        <w:tabs>
          <w:tab w:val="left" w:pos="570"/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drawing>
          <wp:anchor distT="0" distB="0" distL="114300" distR="114300" simplePos="0" relativeHeight="251677696" behindDoc="1" locked="0" layoutInCell="1" allowOverlap="1" wp14:anchorId="192BAC19" wp14:editId="3B75FE71">
            <wp:simplePos x="0" y="0"/>
            <wp:positionH relativeFrom="column">
              <wp:posOffset>-1298</wp:posOffset>
            </wp:positionH>
            <wp:positionV relativeFrom="paragraph">
              <wp:posOffset>-2927</wp:posOffset>
            </wp:positionV>
            <wp:extent cx="754380" cy="754380"/>
            <wp:effectExtent l="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AE82B6" w14:textId="77777777" w:rsidR="00277CB9" w:rsidRPr="00B91C79" w:rsidRDefault="00277CB9" w:rsidP="00277CB9">
      <w:pPr>
        <w:tabs>
          <w:tab w:val="left" w:pos="570"/>
          <w:tab w:val="center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T.C.</w:t>
      </w:r>
    </w:p>
    <w:p w14:paraId="6DD94D4A" w14:textId="77777777" w:rsidR="00277CB9" w:rsidRPr="00B91C79" w:rsidRDefault="00277CB9" w:rsidP="00277C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sz w:val="24"/>
          <w:szCs w:val="24"/>
          <w:lang w:eastAsia="tr-TR"/>
        </w:rPr>
        <w:drawing>
          <wp:anchor distT="0" distB="0" distL="114300" distR="114300" simplePos="0" relativeHeight="251675648" behindDoc="1" locked="0" layoutInCell="1" allowOverlap="1" wp14:anchorId="38AF1A34" wp14:editId="308D1EF9">
            <wp:simplePos x="0" y="0"/>
            <wp:positionH relativeFrom="margin">
              <wp:posOffset>8145780</wp:posOffset>
            </wp:positionH>
            <wp:positionV relativeFrom="paragraph">
              <wp:posOffset>307340</wp:posOffset>
            </wp:positionV>
            <wp:extent cx="5716270" cy="5716270"/>
            <wp:effectExtent l="0" t="0" r="0" b="0"/>
            <wp:wrapNone/>
            <wp:docPr id="1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5716270"/>
                    </a:xfrm>
                    <a:prstGeom prst="rect">
                      <a:avLst/>
                    </a:prstGeom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………………VALİLİĞİ</w:t>
      </w:r>
    </w:p>
    <w:p w14:paraId="44771388" w14:textId="77777777" w:rsidR="00277CB9" w:rsidRPr="00B91C79" w:rsidRDefault="00277CB9" w:rsidP="0027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İl Sağlık Müdürlüğü</w:t>
      </w:r>
    </w:p>
    <w:p w14:paraId="3D4452FD" w14:textId="50C3FAB7" w:rsidR="00277CB9" w:rsidRPr="00B91C79" w:rsidRDefault="00277CB9" w:rsidP="00277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01308F40" w14:textId="77777777" w:rsidR="00277CB9" w:rsidRPr="00B91C79" w:rsidRDefault="00277CB9" w:rsidP="00277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3EF44DD6" w14:textId="77777777" w:rsidR="00277CB9" w:rsidRPr="00B91C79" w:rsidRDefault="00277CB9" w:rsidP="00277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4048E80B" w14:textId="0A1E8AEA" w:rsidR="00277CB9" w:rsidRPr="00B91C79" w:rsidRDefault="00277CB9" w:rsidP="00277CB9">
      <w:pPr>
        <w:spacing w:line="25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Belge Veriliş Tarihi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47FAB328" w14:textId="77777777" w:rsidR="00277CB9" w:rsidRPr="00B91C79" w:rsidRDefault="00277CB9" w:rsidP="00277CB9">
      <w:pPr>
        <w:spacing w:line="256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drawing>
          <wp:anchor distT="0" distB="0" distL="114300" distR="114300" simplePos="0" relativeHeight="251676672" behindDoc="1" locked="0" layoutInCell="1" allowOverlap="1" wp14:anchorId="30EA0761" wp14:editId="2B1512EB">
            <wp:simplePos x="0" y="0"/>
            <wp:positionH relativeFrom="margin">
              <wp:posOffset>0</wp:posOffset>
            </wp:positionH>
            <wp:positionV relativeFrom="paragraph">
              <wp:posOffset>190390</wp:posOffset>
            </wp:positionV>
            <wp:extent cx="5716270" cy="571627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5716270"/>
                    </a:xfrm>
                    <a:prstGeom prst="rect">
                      <a:avLst/>
                    </a:prstGeom>
                    <a:effectLst>
                      <a:glow>
                        <a:srgbClr val="4472C4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7D21B" w14:textId="77777777" w:rsidR="00277CB9" w:rsidRPr="00B91C79" w:rsidRDefault="00277CB9" w:rsidP="00277CB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AĞIZ VE DİŞ SAĞLIĞI HİZMETİ SUNULAN </w:t>
      </w:r>
    </w:p>
    <w:p w14:paraId="62044813" w14:textId="5146E01F" w:rsidR="00277CB9" w:rsidRPr="00B91C79" w:rsidRDefault="00277CB9" w:rsidP="0027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ÖZEL SAĞLIK KURULUŞU FAALİYET İZİN BELGESİ</w:t>
      </w:r>
    </w:p>
    <w:p w14:paraId="34C265D6" w14:textId="4C57D861" w:rsidR="00277CB9" w:rsidRPr="00B91C79" w:rsidRDefault="00277CB9" w:rsidP="00277CB9">
      <w:pPr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20C991B8" w14:textId="77777777" w:rsidR="00277CB9" w:rsidRPr="00B91C79" w:rsidRDefault="00277CB9" w:rsidP="0027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0E175FA8" w14:textId="77777777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Kuruluşun</w:t>
      </w:r>
    </w:p>
    <w:p w14:paraId="2E1CAC25" w14:textId="4702A500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Adı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583423D9" w14:textId="4B80C9CA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Adresi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2E3E0F2B" w14:textId="076D45D9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Ruhsat Sahibinin Adı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1D791069" w14:textId="3543C037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Ruhsat No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65F975E2" w14:textId="0331C6F7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Diş </w:t>
      </w:r>
      <w:proofErr w:type="spellStart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Üniti</w:t>
      </w:r>
      <w:proofErr w:type="spellEnd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 Sayısı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17140CEB" w14:textId="77777777" w:rsidR="005A54A5" w:rsidRDefault="005A54A5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Genel Anestezi Müdahale Ünitesi</w:t>
      </w:r>
    </w:p>
    <w:p w14:paraId="1461B319" w14:textId="538B8B7B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Varsa Sayısı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="005A54A5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="005A54A5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="005A54A5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:</w:t>
      </w:r>
    </w:p>
    <w:p w14:paraId="6F64E80A" w14:textId="2A4F82B3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Gözlem Yatağı Varsa Sayısı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1B420CC9" w14:textId="0D302D6B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Diş Protez Laboratuvarı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5E10E98F" w14:textId="3A6D0740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proofErr w:type="spellStart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Dental</w:t>
      </w:r>
      <w:proofErr w:type="spellEnd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 Radyoloji Birimi/Ünitesi 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44ADF7F3" w14:textId="5FE55640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Çalışma Saatleri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>:</w:t>
      </w:r>
    </w:p>
    <w:p w14:paraId="0D648C67" w14:textId="25B3DE93" w:rsidR="00277CB9" w:rsidRPr="00B91C79" w:rsidRDefault="00277CB9" w:rsidP="00277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Nöbet Hizmeti Varsa Saatleri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ab/>
        <w:t xml:space="preserve">: </w:t>
      </w:r>
    </w:p>
    <w:p w14:paraId="656B0EC7" w14:textId="77777777" w:rsidR="00277CB9" w:rsidRPr="00B91C79" w:rsidRDefault="00277CB9" w:rsidP="00277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5722CD72" w14:textId="77777777" w:rsidR="00277CB9" w:rsidRPr="00B91C79" w:rsidRDefault="00277CB9" w:rsidP="00277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67215EC7" w14:textId="0417954A" w:rsidR="00277CB9" w:rsidRPr="00B91C79" w:rsidRDefault="00277CB9" w:rsidP="0032174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Yukarıda adı ve adresi belirtilen özel sağlık </w:t>
      </w: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kuruluşuna .... / .... / .... tarihli ve ............. sayılı 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Resmî </w:t>
      </w:r>
      <w:proofErr w:type="spellStart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Gazete’de</w:t>
      </w:r>
      <w:proofErr w:type="spellEnd"/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 yayımlanarak yürürlüğe giren Ağız ve Diş Sağlığı Hizmeti Sunulan </w:t>
      </w:r>
      <w:r w:rsidRPr="00B91C79">
        <w:rPr>
          <w:rFonts w:ascii="Times New Roman" w:eastAsia="Calibri" w:hAnsi="Times New Roman" w:cs="Times New Roman"/>
          <w:b/>
          <w:noProof w:val="0"/>
          <w:sz w:val="24"/>
          <w:szCs w:val="24"/>
          <w:lang w:eastAsia="tr-TR"/>
        </w:rPr>
        <w:t>Özel Sağlık Kuruluşları Hakkında Yönetmelik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 kapsamında faaliyet göstermesi için izin verilmişt</w:t>
      </w:r>
      <w:r w:rsidR="00C62E0D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i</w:t>
      </w: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 xml:space="preserve">r. </w:t>
      </w:r>
    </w:p>
    <w:p w14:paraId="063DE7CA" w14:textId="77777777" w:rsidR="00277CB9" w:rsidRPr="00B91C79" w:rsidRDefault="00277CB9" w:rsidP="00277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0FF1EEA7" w14:textId="77777777" w:rsidR="00277CB9" w:rsidRPr="00B91C79" w:rsidRDefault="00277CB9" w:rsidP="00321743">
      <w:pPr>
        <w:spacing w:after="0" w:line="240" w:lineRule="auto"/>
        <w:ind w:left="7371" w:firstLine="8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4F5D2DF8" w14:textId="77777777" w:rsidR="00277CB9" w:rsidRPr="00B91C79" w:rsidRDefault="00277CB9" w:rsidP="00321743">
      <w:pPr>
        <w:spacing w:after="0" w:line="240" w:lineRule="auto"/>
        <w:ind w:left="7371" w:firstLine="8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tr-TR"/>
        </w:rPr>
        <w:t>ONAY</w:t>
      </w:r>
    </w:p>
    <w:p w14:paraId="44B970DD" w14:textId="77777777" w:rsidR="00277CB9" w:rsidRPr="00B91C79" w:rsidRDefault="00277CB9" w:rsidP="00277CB9">
      <w:pPr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32C5629B" w14:textId="26BA1AC9" w:rsidR="001F4677" w:rsidRPr="00B91C79" w:rsidRDefault="001F4677" w:rsidP="00093258">
      <w:pPr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  <w:sectPr w:rsidR="001F4677" w:rsidRPr="00B91C79" w:rsidSect="005A13BA">
          <w:pgSz w:w="11906" w:h="16838"/>
          <w:pgMar w:top="1417" w:right="1417" w:bottom="1417" w:left="1417" w:header="708" w:footer="708" w:gutter="0"/>
          <w:pgBorders w:display="firstPage" w:offsetFrom="page">
            <w:top w:val="confettiOutline" w:sz="20" w:space="24" w:color="FF0000"/>
            <w:left w:val="confettiOutline" w:sz="20" w:space="24" w:color="FF0000"/>
            <w:bottom w:val="confettiOutline" w:sz="20" w:space="24" w:color="FF0000"/>
            <w:right w:val="confettiOutline" w:sz="20" w:space="24" w:color="FF0000"/>
          </w:pgBorders>
          <w:cols w:space="708"/>
          <w:docGrid w:linePitch="360"/>
        </w:sectPr>
      </w:pPr>
    </w:p>
    <w:p w14:paraId="191E7DDC" w14:textId="77777777" w:rsidR="001F4677" w:rsidRPr="00B91C79" w:rsidRDefault="001F4677" w:rsidP="001F46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lastRenderedPageBreak/>
        <w:t xml:space="preserve">Ek-8 </w:t>
      </w:r>
    </w:p>
    <w:p w14:paraId="30B304A3" w14:textId="77777777" w:rsidR="001F4677" w:rsidRPr="00B91C79" w:rsidRDefault="001F4677" w:rsidP="001F4677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5EC59E81" w14:textId="23A4EE35" w:rsidR="001F4677" w:rsidRPr="00B91C79" w:rsidRDefault="006D2A8E" w:rsidP="001F4677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 wp14:anchorId="095331A9" wp14:editId="57A4E20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4380" cy="754380"/>
            <wp:effectExtent l="0" t="0" r="0" b="0"/>
            <wp:wrapNone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677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T.C.</w:t>
      </w:r>
    </w:p>
    <w:p w14:paraId="5E5EAB08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…................................ VALİLİĞİ</w:t>
      </w:r>
    </w:p>
    <w:p w14:paraId="70D42885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İl Sağlık Müdürlüğü</w:t>
      </w:r>
    </w:p>
    <w:p w14:paraId="1623759F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 xml:space="preserve">                                                                             </w:t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 xml:space="preserve"> </w:t>
      </w:r>
    </w:p>
    <w:p w14:paraId="69641F9D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411DB57C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2BC81BA8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Düzenleme Tarihi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36D9CC0E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5C760EA0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381BEC4A" w14:textId="7D30E818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t>ÇALIŞMA BELGESİ</w:t>
      </w:r>
    </w:p>
    <w:p w14:paraId="22449665" w14:textId="5844DD2C" w:rsidR="001F4677" w:rsidRPr="00B91C79" w:rsidRDefault="006D2A8E" w:rsidP="001F46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26FA34" wp14:editId="454810D2">
                <wp:simplePos x="0" y="0"/>
                <wp:positionH relativeFrom="margin">
                  <wp:posOffset>4727050</wp:posOffset>
                </wp:positionH>
                <wp:positionV relativeFrom="paragraph">
                  <wp:posOffset>15240</wp:posOffset>
                </wp:positionV>
                <wp:extent cx="716280" cy="929640"/>
                <wp:effectExtent l="0" t="0" r="26670" b="228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E14F2" id="Dikdörtgen 6" o:spid="_x0000_s1026" style="position:absolute;margin-left:372.2pt;margin-top:1.2pt;width:56.4pt;height:73.2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3C4A6D6B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0E547BB7" w14:textId="77777777" w:rsidR="001F4677" w:rsidRPr="00B91C79" w:rsidRDefault="001F4677" w:rsidP="001F467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 xml:space="preserve">        Fotoğraf</w:t>
      </w:r>
    </w:p>
    <w:p w14:paraId="5A1AC6CA" w14:textId="77777777" w:rsidR="001F4677" w:rsidRPr="00B91C79" w:rsidRDefault="001F4677" w:rsidP="001F467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50490CC6" w14:textId="77777777" w:rsidR="001F4677" w:rsidRPr="00B91C79" w:rsidRDefault="001F4677" w:rsidP="001F467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1D7BD628" w14:textId="77777777" w:rsidR="001F4677" w:rsidRPr="00B91C79" w:rsidRDefault="001F4677" w:rsidP="001F467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32D38849" w14:textId="77777777" w:rsidR="001F4677" w:rsidRPr="00B91C79" w:rsidRDefault="001F4677" w:rsidP="001F4677">
      <w:pPr>
        <w:spacing w:after="0" w:line="240" w:lineRule="auto"/>
        <w:ind w:left="1416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7820247E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eastAsia="tr-TR"/>
        </w:rPr>
        <w:t>Sağlık Meslek Mensubunun;</w:t>
      </w:r>
    </w:p>
    <w:p w14:paraId="0424FD06" w14:textId="7D6AD873" w:rsidR="001F4677" w:rsidRPr="00B91C79" w:rsidRDefault="006E7ACF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proofErr w:type="gramStart"/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TC</w:t>
      </w:r>
      <w:proofErr w:type="gramEnd"/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 xml:space="preserve"> Kimlik Numarası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="001F4677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1A0B7D6A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Adı ve Soyadı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45D701C2" w14:textId="77B01DEA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Unvanı</w:t>
      </w:r>
      <w:r w:rsidR="006E7ACF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="006E7ACF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="006E7ACF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646B366F" w14:textId="3FC97B0D" w:rsidR="001F4677" w:rsidRPr="00B91C79" w:rsidRDefault="006E7ACF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Mezun Olduğu Okul/Fakülte</w:t>
      </w:r>
      <w:r w:rsidR="001F4677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00141AB1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Diploma Tescil Numarası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1E50AE07" w14:textId="3BF6330C" w:rsidR="001F4677" w:rsidRPr="00B91C79" w:rsidRDefault="006E7ACF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Varsa Uzmanlık Dalı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="001F4677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1830FF17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Uzmanlık Tescil Numarası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2AB6CD7A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41F59D08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06962256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eastAsia="tr-TR"/>
        </w:rPr>
        <w:t>Görev Yapacağı Özel Sağlık Kuruluşunun;</w:t>
      </w:r>
    </w:p>
    <w:p w14:paraId="48AFFC55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Ruhsat Numarası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22702079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Adı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 </w:t>
      </w:r>
    </w:p>
    <w:p w14:paraId="429A8265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Adresi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 xml:space="preserve">   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3C893EA0" w14:textId="77777777" w:rsidR="001F4677" w:rsidRPr="00B91C79" w:rsidRDefault="001F4677" w:rsidP="006D2A8E">
      <w:pPr>
        <w:spacing w:after="0" w:line="288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62284773" w14:textId="77777777" w:rsidR="001F4677" w:rsidRPr="00B91C79" w:rsidRDefault="001F4677" w:rsidP="006D2A8E">
      <w:pPr>
        <w:spacing w:after="0" w:line="288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3E49F4B3" w14:textId="77777777" w:rsidR="001F4677" w:rsidRPr="00321743" w:rsidRDefault="001F4677" w:rsidP="006D2A8E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321743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Yukarıda kimlik bilgileri belirtilen sağlık meslek mensubunun adı geçen özel sağlık kuruluşunda çalışması Müdürlüğümüzce uygun görülmüştür.</w:t>
      </w:r>
    </w:p>
    <w:p w14:paraId="363D3C69" w14:textId="77777777" w:rsidR="001F4677" w:rsidRPr="00321743" w:rsidRDefault="001F4677" w:rsidP="006D2A8E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420F5AF1" w14:textId="17C6FD3B" w:rsidR="00C62E0D" w:rsidRDefault="00C62E0D" w:rsidP="0032174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1A3D30EF" w14:textId="77777777" w:rsidR="00C62E0D" w:rsidRDefault="00C62E0D" w:rsidP="0032174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4757ADCC" w14:textId="77777777" w:rsidR="00C62E0D" w:rsidRDefault="00C62E0D" w:rsidP="0032174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43380507" w14:textId="1D75A11E" w:rsidR="001F4677" w:rsidRPr="00321743" w:rsidRDefault="001F4677" w:rsidP="0032174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321743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ONAY</w:t>
      </w:r>
    </w:p>
    <w:p w14:paraId="79B51E34" w14:textId="4D17A2A1" w:rsidR="001F4677" w:rsidRPr="00B91C79" w:rsidRDefault="001F4677" w:rsidP="00093258">
      <w:pPr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p w14:paraId="1EC6DE25" w14:textId="77777777" w:rsidR="006D2A8E" w:rsidRPr="00B91C79" w:rsidRDefault="006D2A8E" w:rsidP="00093258">
      <w:pPr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  <w:sectPr w:rsidR="006D2A8E" w:rsidRPr="00B91C79" w:rsidSect="00413DE7">
          <w:pgSz w:w="11906" w:h="16838"/>
          <w:pgMar w:top="1417" w:right="1417" w:bottom="1417" w:left="1417" w:header="708" w:footer="708" w:gutter="0"/>
          <w:pgBorders w:display="firstPage" w:offsetFrom="page">
            <w:top w:val="confettiOutline" w:sz="20" w:space="24" w:color="7B7B7B" w:themeColor="accent3" w:themeShade="BF"/>
            <w:left w:val="confettiOutline" w:sz="20" w:space="24" w:color="7B7B7B" w:themeColor="accent3" w:themeShade="BF"/>
            <w:bottom w:val="confettiOutline" w:sz="20" w:space="24" w:color="7B7B7B" w:themeColor="accent3" w:themeShade="BF"/>
            <w:right w:val="confettiOutline" w:sz="20" w:space="24" w:color="7B7B7B" w:themeColor="accent3" w:themeShade="BF"/>
          </w:pgBorders>
          <w:cols w:space="708"/>
          <w:docGrid w:linePitch="360"/>
        </w:sectPr>
      </w:pPr>
    </w:p>
    <w:p w14:paraId="5226621C" w14:textId="398E6996" w:rsidR="006D2A8E" w:rsidRPr="00B91C79" w:rsidRDefault="006D2A8E" w:rsidP="006D2A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lastRenderedPageBreak/>
        <w:t>Ek-9</w:t>
      </w:r>
    </w:p>
    <w:p w14:paraId="6D2A4B42" w14:textId="77777777" w:rsidR="006D2A8E" w:rsidRPr="00B91C79" w:rsidRDefault="006D2A8E" w:rsidP="006D2A8E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drawing>
          <wp:anchor distT="0" distB="0" distL="114300" distR="114300" simplePos="0" relativeHeight="251673600" behindDoc="1" locked="0" layoutInCell="1" allowOverlap="1" wp14:anchorId="473287B3" wp14:editId="788CBD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4380" cy="754380"/>
            <wp:effectExtent l="0" t="0" r="0" b="0"/>
            <wp:wrapNone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T.C.</w:t>
      </w:r>
    </w:p>
    <w:p w14:paraId="0A9619E4" w14:textId="77777777" w:rsidR="006D2A8E" w:rsidRPr="00B91C79" w:rsidRDefault="006D2A8E" w:rsidP="006D2A8E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…................................ VALİLİĞİ</w:t>
      </w:r>
    </w:p>
    <w:p w14:paraId="3B6BFD7F" w14:textId="77777777" w:rsidR="006D2A8E" w:rsidRPr="00B91C79" w:rsidRDefault="006D2A8E" w:rsidP="006D2A8E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İl Sağlık Müdürlüğü</w:t>
      </w:r>
    </w:p>
    <w:p w14:paraId="38E8B76C" w14:textId="77777777" w:rsidR="006D2A8E" w:rsidRPr="00B91C79" w:rsidRDefault="006D2A8E" w:rsidP="006D2A8E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 xml:space="preserve">                                                                             </w:t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 xml:space="preserve"> </w:t>
      </w:r>
    </w:p>
    <w:p w14:paraId="52D16C3F" w14:textId="77777777" w:rsidR="006D2A8E" w:rsidRPr="00B91C79" w:rsidRDefault="006D2A8E" w:rsidP="006D2A8E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24F830C3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60737F88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t>Düzenlenme Tarihi:</w:t>
      </w:r>
    </w:p>
    <w:p w14:paraId="49F06450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26453E16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496B907B" w14:textId="77777777" w:rsidR="001F4677" w:rsidRPr="00B91C79" w:rsidRDefault="001F4677" w:rsidP="001F46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  <w:t xml:space="preserve">MESUL MÜDÜRLÜK BELGESİ </w:t>
      </w:r>
    </w:p>
    <w:p w14:paraId="3E92AB41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eastAsia="tr-TR"/>
        </w:rPr>
      </w:pPr>
      <w:r w:rsidRPr="00B91C79">
        <w:rPr>
          <w:rFonts w:ascii="Times New Roman" w:hAnsi="Times New Roman" w:cs="Times New Roman"/>
          <w:b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73F638" wp14:editId="48959397">
                <wp:simplePos x="0" y="0"/>
                <wp:positionH relativeFrom="margin">
                  <wp:posOffset>4946208</wp:posOffset>
                </wp:positionH>
                <wp:positionV relativeFrom="paragraph">
                  <wp:posOffset>160020</wp:posOffset>
                </wp:positionV>
                <wp:extent cx="716280" cy="929640"/>
                <wp:effectExtent l="0" t="0" r="26670" b="2286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D239" id="Dikdörtgen 9" o:spid="_x0000_s1026" style="position:absolute;margin-left:389.45pt;margin-top:12.6pt;width:56.4pt;height:73.2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" fillcolor="window" strokecolor="#70ad47" strokeweight="1pt">
                <w10:wrap anchorx="margin"/>
              </v:rect>
            </w:pict>
          </mc:Fallback>
        </mc:AlternateContent>
      </w:r>
    </w:p>
    <w:p w14:paraId="1BC0BE06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eastAsia="tr-TR"/>
        </w:rPr>
      </w:pPr>
    </w:p>
    <w:p w14:paraId="4C46A4C0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eastAsia="tr-TR"/>
        </w:rPr>
      </w:pPr>
    </w:p>
    <w:p w14:paraId="4D2B38E9" w14:textId="35A6B09B" w:rsidR="001F4677" w:rsidRPr="00B91C79" w:rsidRDefault="001F4677" w:rsidP="006D2A8E">
      <w:pPr>
        <w:spacing w:after="0" w:line="240" w:lineRule="auto"/>
        <w:ind w:left="7938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>Fotoğraf</w:t>
      </w:r>
    </w:p>
    <w:p w14:paraId="0E331059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eastAsia="tr-TR"/>
        </w:rPr>
      </w:pPr>
    </w:p>
    <w:p w14:paraId="5806E7AB" w14:textId="77777777" w:rsidR="001F4677" w:rsidRPr="00B91C79" w:rsidRDefault="001F4677" w:rsidP="001F4677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eastAsia="tr-TR"/>
        </w:rPr>
      </w:pPr>
    </w:p>
    <w:p w14:paraId="1BF273F3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eastAsia="tr-TR"/>
        </w:rPr>
        <w:t>Mesul Müdürün;</w:t>
      </w:r>
    </w:p>
    <w:p w14:paraId="3F56E92D" w14:textId="75C6E4DB" w:rsidR="001F4677" w:rsidRPr="00B91C79" w:rsidRDefault="006E7ACF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TC Kimlik Numarası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="001F4677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:</w:t>
      </w:r>
    </w:p>
    <w:p w14:paraId="043C2A29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Adı ve Soyadı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132A0CF6" w14:textId="33439C4F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Unvanı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4F3FF755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Mezun Olduğu Fakülte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64005A08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Diploma Tescil Numarası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7C8AE328" w14:textId="2AD7132E" w:rsidR="001F4677" w:rsidRPr="00B91C79" w:rsidRDefault="006E7ACF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Varsa Uzmanlık Dalı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="001F4677"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:</w:t>
      </w:r>
    </w:p>
    <w:p w14:paraId="77397834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 xml:space="preserve">Uzmanlık Tescil Numarası 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72C55AB3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</w:p>
    <w:p w14:paraId="18356FF4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</w:p>
    <w:p w14:paraId="55149EE8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  <w:lang w:eastAsia="tr-TR"/>
        </w:rPr>
        <w:t>Görev Yapacağı Özel Sağlık Kuruluşunun;</w:t>
      </w:r>
    </w:p>
    <w:p w14:paraId="13211E20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Ruhsat Numarası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788D5E0E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Adı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 </w:t>
      </w:r>
    </w:p>
    <w:p w14:paraId="625E3446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>Adresi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 xml:space="preserve">   </w:t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Pr="00B91C79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ab/>
        <w:t>:</w:t>
      </w:r>
    </w:p>
    <w:p w14:paraId="20A23A3E" w14:textId="77777777" w:rsidR="001F4677" w:rsidRPr="00B91C79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> </w:t>
      </w:r>
    </w:p>
    <w:p w14:paraId="0AA114F3" w14:textId="77777777" w:rsidR="001F4677" w:rsidRPr="00321743" w:rsidRDefault="001F4677" w:rsidP="00831B99">
      <w:pPr>
        <w:spacing w:after="0" w:line="288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B91C79">
        <w:rPr>
          <w:rFonts w:ascii="Times New Roman" w:hAnsi="Times New Roman" w:cs="Times New Roman"/>
          <w:noProof w:val="0"/>
          <w:sz w:val="24"/>
          <w:szCs w:val="24"/>
          <w:lang w:eastAsia="tr-TR"/>
        </w:rPr>
        <w:t> </w:t>
      </w:r>
    </w:p>
    <w:p w14:paraId="60AD5922" w14:textId="77777777" w:rsidR="001F4677" w:rsidRPr="00321743" w:rsidRDefault="001F4677" w:rsidP="00831B9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</w:pPr>
      <w:r w:rsidRPr="00321743">
        <w:rPr>
          <w:rFonts w:ascii="Times New Roman" w:hAnsi="Times New Roman" w:cs="Times New Roman"/>
          <w:b/>
          <w:noProof w:val="0"/>
          <w:sz w:val="24"/>
          <w:szCs w:val="24"/>
          <w:lang w:eastAsia="tr-TR"/>
        </w:rPr>
        <w:t xml:space="preserve">Yukarıda kimlik bilgileri belirtilen diş hekiminin adı geçen özel sağlık kuruluşunda mesul müdürlük görevini yürütmesi Müdürlüğümüzce uygun görülmüştür. </w:t>
      </w:r>
    </w:p>
    <w:p w14:paraId="754169A8" w14:textId="77777777" w:rsidR="001F4677" w:rsidRPr="00321743" w:rsidRDefault="001F4677" w:rsidP="001F467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eastAsia="tr-TR"/>
        </w:rPr>
      </w:pPr>
    </w:p>
    <w:p w14:paraId="53277BFB" w14:textId="77777777" w:rsidR="006D2A8E" w:rsidRPr="00321743" w:rsidRDefault="006D2A8E" w:rsidP="00321743">
      <w:pPr>
        <w:spacing w:after="0" w:line="240" w:lineRule="auto"/>
        <w:ind w:left="7371" w:firstLine="8"/>
        <w:jc w:val="both"/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</w:pPr>
    </w:p>
    <w:p w14:paraId="31BB64BF" w14:textId="77777777" w:rsidR="006D2A8E" w:rsidRPr="00321743" w:rsidRDefault="006D2A8E" w:rsidP="00321743">
      <w:pPr>
        <w:spacing w:after="0" w:line="240" w:lineRule="auto"/>
        <w:ind w:left="7371" w:firstLine="8"/>
        <w:jc w:val="both"/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</w:pPr>
    </w:p>
    <w:p w14:paraId="1F20DDA1" w14:textId="77777777" w:rsidR="006D2A8E" w:rsidRPr="00321743" w:rsidRDefault="006D2A8E" w:rsidP="00321743">
      <w:pPr>
        <w:spacing w:after="0" w:line="240" w:lineRule="auto"/>
        <w:ind w:left="7371" w:firstLine="8"/>
        <w:jc w:val="both"/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</w:pPr>
    </w:p>
    <w:p w14:paraId="50B9E533" w14:textId="7D14B997" w:rsidR="001F4677" w:rsidRPr="00321743" w:rsidRDefault="001F4677" w:rsidP="00321743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321743">
        <w:rPr>
          <w:rFonts w:ascii="Times New Roman" w:hAnsi="Times New Roman" w:cs="Times New Roman"/>
          <w:b/>
          <w:noProof w:val="0"/>
          <w:sz w:val="24"/>
          <w:szCs w:val="24"/>
        </w:rPr>
        <w:t>ONAY</w:t>
      </w:r>
    </w:p>
    <w:p w14:paraId="069AC493" w14:textId="77777777" w:rsidR="001F4677" w:rsidRPr="00B91C79" w:rsidRDefault="001F4677" w:rsidP="001F4677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2ADD1A05" w14:textId="559CC16C" w:rsidR="006618DC" w:rsidRPr="00B91C79" w:rsidRDefault="006618DC" w:rsidP="00093258">
      <w:pPr>
        <w:rPr>
          <w:rFonts w:ascii="Times New Roman" w:eastAsia="Calibri" w:hAnsi="Times New Roman" w:cs="Times New Roman"/>
          <w:b/>
          <w:bCs/>
          <w:noProof w:val="0"/>
          <w:sz w:val="24"/>
          <w:szCs w:val="24"/>
          <w:u w:val="single"/>
          <w:lang w:eastAsia="tr-TR"/>
        </w:rPr>
      </w:pPr>
    </w:p>
    <w:sectPr w:rsidR="006618DC" w:rsidRPr="00B91C79" w:rsidSect="00413DE7">
      <w:pgSz w:w="11906" w:h="16838"/>
      <w:pgMar w:top="1417" w:right="1417" w:bottom="1417" w:left="1417" w:header="708" w:footer="708" w:gutter="0"/>
      <w:pgBorders w:display="firstPage" w:offsetFrom="page">
        <w:top w:val="confettiOutline" w:sz="20" w:space="24" w:color="C45911" w:themeColor="accent2" w:themeShade="BF"/>
        <w:left w:val="confettiOutline" w:sz="20" w:space="24" w:color="C45911" w:themeColor="accent2" w:themeShade="BF"/>
        <w:bottom w:val="confettiOutline" w:sz="20" w:space="24" w:color="C45911" w:themeColor="accent2" w:themeShade="BF"/>
        <w:right w:val="confettiOutline" w:sz="20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F272" w14:textId="77777777" w:rsidR="007F03AC" w:rsidRDefault="007F03AC" w:rsidP="000B353D">
      <w:pPr>
        <w:spacing w:after="0" w:line="240" w:lineRule="auto"/>
      </w:pPr>
      <w:r>
        <w:separator/>
      </w:r>
    </w:p>
  </w:endnote>
  <w:endnote w:type="continuationSeparator" w:id="0">
    <w:p w14:paraId="12DC5C03" w14:textId="77777777" w:rsidR="007F03AC" w:rsidRDefault="007F03AC" w:rsidP="000B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1DC3" w14:textId="77777777" w:rsidR="007F03AC" w:rsidRDefault="007F03AC" w:rsidP="000B353D">
      <w:pPr>
        <w:spacing w:after="0" w:line="240" w:lineRule="auto"/>
      </w:pPr>
      <w:r>
        <w:separator/>
      </w:r>
    </w:p>
  </w:footnote>
  <w:footnote w:type="continuationSeparator" w:id="0">
    <w:p w14:paraId="43C07B54" w14:textId="77777777" w:rsidR="007F03AC" w:rsidRDefault="007F03AC" w:rsidP="000B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48F"/>
    <w:multiLevelType w:val="hybridMultilevel"/>
    <w:tmpl w:val="9D2AFA4A"/>
    <w:lvl w:ilvl="0" w:tplc="A93E2C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2243C9"/>
    <w:multiLevelType w:val="hybridMultilevel"/>
    <w:tmpl w:val="5BEAB5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FAF"/>
    <w:multiLevelType w:val="hybridMultilevel"/>
    <w:tmpl w:val="281C15C8"/>
    <w:lvl w:ilvl="0" w:tplc="041F0017">
      <w:start w:val="1"/>
      <w:numFmt w:val="lowerLetter"/>
      <w:lvlText w:val="%1)"/>
      <w:lvlJc w:val="left"/>
      <w:pPr>
        <w:ind w:left="3414" w:hanging="360"/>
      </w:pPr>
    </w:lvl>
    <w:lvl w:ilvl="1" w:tplc="041F0019">
      <w:start w:val="1"/>
      <w:numFmt w:val="lowerLetter"/>
      <w:lvlText w:val="%2."/>
      <w:lvlJc w:val="left"/>
      <w:pPr>
        <w:ind w:left="4134" w:hanging="360"/>
      </w:pPr>
    </w:lvl>
    <w:lvl w:ilvl="2" w:tplc="041F001B" w:tentative="1">
      <w:start w:val="1"/>
      <w:numFmt w:val="lowerRoman"/>
      <w:lvlText w:val="%3."/>
      <w:lvlJc w:val="right"/>
      <w:pPr>
        <w:ind w:left="4854" w:hanging="180"/>
      </w:pPr>
    </w:lvl>
    <w:lvl w:ilvl="3" w:tplc="041F000F" w:tentative="1">
      <w:start w:val="1"/>
      <w:numFmt w:val="decimal"/>
      <w:lvlText w:val="%4."/>
      <w:lvlJc w:val="left"/>
      <w:pPr>
        <w:ind w:left="5574" w:hanging="360"/>
      </w:pPr>
    </w:lvl>
    <w:lvl w:ilvl="4" w:tplc="041F0019" w:tentative="1">
      <w:start w:val="1"/>
      <w:numFmt w:val="lowerLetter"/>
      <w:lvlText w:val="%5."/>
      <w:lvlJc w:val="left"/>
      <w:pPr>
        <w:ind w:left="6294" w:hanging="360"/>
      </w:pPr>
    </w:lvl>
    <w:lvl w:ilvl="5" w:tplc="041F001B" w:tentative="1">
      <w:start w:val="1"/>
      <w:numFmt w:val="lowerRoman"/>
      <w:lvlText w:val="%6."/>
      <w:lvlJc w:val="right"/>
      <w:pPr>
        <w:ind w:left="7014" w:hanging="180"/>
      </w:pPr>
    </w:lvl>
    <w:lvl w:ilvl="6" w:tplc="041F000F" w:tentative="1">
      <w:start w:val="1"/>
      <w:numFmt w:val="decimal"/>
      <w:lvlText w:val="%7."/>
      <w:lvlJc w:val="left"/>
      <w:pPr>
        <w:ind w:left="7734" w:hanging="360"/>
      </w:pPr>
    </w:lvl>
    <w:lvl w:ilvl="7" w:tplc="041F0019" w:tentative="1">
      <w:start w:val="1"/>
      <w:numFmt w:val="lowerLetter"/>
      <w:lvlText w:val="%8."/>
      <w:lvlJc w:val="left"/>
      <w:pPr>
        <w:ind w:left="8454" w:hanging="360"/>
      </w:pPr>
    </w:lvl>
    <w:lvl w:ilvl="8" w:tplc="041F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35430172"/>
    <w:multiLevelType w:val="hybridMultilevel"/>
    <w:tmpl w:val="1B4445A2"/>
    <w:lvl w:ilvl="0" w:tplc="77DC9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5706C1"/>
    <w:multiLevelType w:val="hybridMultilevel"/>
    <w:tmpl w:val="7FD0EEC6"/>
    <w:lvl w:ilvl="0" w:tplc="F938A5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524451"/>
    <w:multiLevelType w:val="hybridMultilevel"/>
    <w:tmpl w:val="2D2697D4"/>
    <w:lvl w:ilvl="0" w:tplc="041F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FC7E2A"/>
    <w:multiLevelType w:val="hybridMultilevel"/>
    <w:tmpl w:val="C4F8F2AE"/>
    <w:lvl w:ilvl="0" w:tplc="306E72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B6"/>
    <w:rsid w:val="000005ED"/>
    <w:rsid w:val="00012810"/>
    <w:rsid w:val="00015F22"/>
    <w:rsid w:val="00016A46"/>
    <w:rsid w:val="00025212"/>
    <w:rsid w:val="000328DA"/>
    <w:rsid w:val="0004012E"/>
    <w:rsid w:val="00045C60"/>
    <w:rsid w:val="00047209"/>
    <w:rsid w:val="00047235"/>
    <w:rsid w:val="000512A7"/>
    <w:rsid w:val="0005195D"/>
    <w:rsid w:val="00053B74"/>
    <w:rsid w:val="000549E3"/>
    <w:rsid w:val="000578A7"/>
    <w:rsid w:val="00065CB2"/>
    <w:rsid w:val="0007019E"/>
    <w:rsid w:val="00072640"/>
    <w:rsid w:val="000844B6"/>
    <w:rsid w:val="00085354"/>
    <w:rsid w:val="00093258"/>
    <w:rsid w:val="00095610"/>
    <w:rsid w:val="000A6874"/>
    <w:rsid w:val="000B0EAE"/>
    <w:rsid w:val="000B353D"/>
    <w:rsid w:val="000B612A"/>
    <w:rsid w:val="000B7CD5"/>
    <w:rsid w:val="000C440C"/>
    <w:rsid w:val="000C7219"/>
    <w:rsid w:val="000C75B1"/>
    <w:rsid w:val="000D0AED"/>
    <w:rsid w:val="000D4567"/>
    <w:rsid w:val="000D6983"/>
    <w:rsid w:val="000D6B18"/>
    <w:rsid w:val="000D7586"/>
    <w:rsid w:val="000E111C"/>
    <w:rsid w:val="000E4B26"/>
    <w:rsid w:val="000E63D3"/>
    <w:rsid w:val="000F2A51"/>
    <w:rsid w:val="000F47D2"/>
    <w:rsid w:val="000F51A9"/>
    <w:rsid w:val="00104663"/>
    <w:rsid w:val="001054C4"/>
    <w:rsid w:val="00116196"/>
    <w:rsid w:val="00116BE5"/>
    <w:rsid w:val="001233F3"/>
    <w:rsid w:val="00124034"/>
    <w:rsid w:val="00126570"/>
    <w:rsid w:val="0013114F"/>
    <w:rsid w:val="0013357F"/>
    <w:rsid w:val="00134F38"/>
    <w:rsid w:val="00135820"/>
    <w:rsid w:val="00136576"/>
    <w:rsid w:val="001378AC"/>
    <w:rsid w:val="001406A2"/>
    <w:rsid w:val="001406E3"/>
    <w:rsid w:val="001442B9"/>
    <w:rsid w:val="0016397C"/>
    <w:rsid w:val="00164B86"/>
    <w:rsid w:val="00167CD2"/>
    <w:rsid w:val="001713C3"/>
    <w:rsid w:val="0017281C"/>
    <w:rsid w:val="001801FC"/>
    <w:rsid w:val="00181659"/>
    <w:rsid w:val="00182B14"/>
    <w:rsid w:val="00186AD7"/>
    <w:rsid w:val="00190E87"/>
    <w:rsid w:val="0019116C"/>
    <w:rsid w:val="001926A6"/>
    <w:rsid w:val="00192C30"/>
    <w:rsid w:val="00194753"/>
    <w:rsid w:val="001A0182"/>
    <w:rsid w:val="001A44CA"/>
    <w:rsid w:val="001A71AD"/>
    <w:rsid w:val="001A71CD"/>
    <w:rsid w:val="001A75BF"/>
    <w:rsid w:val="001B0426"/>
    <w:rsid w:val="001B7D0C"/>
    <w:rsid w:val="001B7D3F"/>
    <w:rsid w:val="001D1E94"/>
    <w:rsid w:val="001D56B9"/>
    <w:rsid w:val="001D6776"/>
    <w:rsid w:val="001E09C4"/>
    <w:rsid w:val="001E140F"/>
    <w:rsid w:val="001E478A"/>
    <w:rsid w:val="001E4991"/>
    <w:rsid w:val="001E52E4"/>
    <w:rsid w:val="001E58A3"/>
    <w:rsid w:val="001E58D4"/>
    <w:rsid w:val="001F1045"/>
    <w:rsid w:val="001F24E9"/>
    <w:rsid w:val="001F34B2"/>
    <w:rsid w:val="001F44E0"/>
    <w:rsid w:val="001F4677"/>
    <w:rsid w:val="001F5109"/>
    <w:rsid w:val="0020002B"/>
    <w:rsid w:val="00201F75"/>
    <w:rsid w:val="00205CA8"/>
    <w:rsid w:val="00216AD5"/>
    <w:rsid w:val="002171FA"/>
    <w:rsid w:val="002173EE"/>
    <w:rsid w:val="0022630A"/>
    <w:rsid w:val="0023225B"/>
    <w:rsid w:val="002342ED"/>
    <w:rsid w:val="002347B8"/>
    <w:rsid w:val="002360AA"/>
    <w:rsid w:val="002528B6"/>
    <w:rsid w:val="00253743"/>
    <w:rsid w:val="002542CD"/>
    <w:rsid w:val="0025677D"/>
    <w:rsid w:val="00256888"/>
    <w:rsid w:val="00256931"/>
    <w:rsid w:val="002618BF"/>
    <w:rsid w:val="00263788"/>
    <w:rsid w:val="002638C2"/>
    <w:rsid w:val="002726C7"/>
    <w:rsid w:val="00273B7B"/>
    <w:rsid w:val="00275BD0"/>
    <w:rsid w:val="0027631C"/>
    <w:rsid w:val="00277CB9"/>
    <w:rsid w:val="00283557"/>
    <w:rsid w:val="002852F2"/>
    <w:rsid w:val="0028761A"/>
    <w:rsid w:val="00296E9F"/>
    <w:rsid w:val="002A17B5"/>
    <w:rsid w:val="002A1914"/>
    <w:rsid w:val="002B01D6"/>
    <w:rsid w:val="002B7998"/>
    <w:rsid w:val="002C3D0C"/>
    <w:rsid w:val="002D7B75"/>
    <w:rsid w:val="002E5F43"/>
    <w:rsid w:val="002E773E"/>
    <w:rsid w:val="002F01DA"/>
    <w:rsid w:val="002F266C"/>
    <w:rsid w:val="002F7FF2"/>
    <w:rsid w:val="00300A29"/>
    <w:rsid w:val="00300B82"/>
    <w:rsid w:val="00301DF5"/>
    <w:rsid w:val="003023B3"/>
    <w:rsid w:val="00303D57"/>
    <w:rsid w:val="00307A56"/>
    <w:rsid w:val="003151E6"/>
    <w:rsid w:val="00316AB0"/>
    <w:rsid w:val="00321743"/>
    <w:rsid w:val="00323A0E"/>
    <w:rsid w:val="00326292"/>
    <w:rsid w:val="00331614"/>
    <w:rsid w:val="00337945"/>
    <w:rsid w:val="00337C70"/>
    <w:rsid w:val="00342782"/>
    <w:rsid w:val="00343559"/>
    <w:rsid w:val="003544A8"/>
    <w:rsid w:val="003662A3"/>
    <w:rsid w:val="00366EC4"/>
    <w:rsid w:val="00382B75"/>
    <w:rsid w:val="00382C41"/>
    <w:rsid w:val="00392A01"/>
    <w:rsid w:val="00393142"/>
    <w:rsid w:val="003933F5"/>
    <w:rsid w:val="00397379"/>
    <w:rsid w:val="003A50AA"/>
    <w:rsid w:val="003A523D"/>
    <w:rsid w:val="003B444F"/>
    <w:rsid w:val="003B646E"/>
    <w:rsid w:val="003C0BD4"/>
    <w:rsid w:val="003C1F24"/>
    <w:rsid w:val="003C7C41"/>
    <w:rsid w:val="003D2836"/>
    <w:rsid w:val="003D4AD4"/>
    <w:rsid w:val="003D4CE5"/>
    <w:rsid w:val="003D5A7F"/>
    <w:rsid w:val="003D6720"/>
    <w:rsid w:val="003E6F9C"/>
    <w:rsid w:val="004029F2"/>
    <w:rsid w:val="0040585C"/>
    <w:rsid w:val="00407508"/>
    <w:rsid w:val="00413DE7"/>
    <w:rsid w:val="00414F2D"/>
    <w:rsid w:val="00415238"/>
    <w:rsid w:val="004206BF"/>
    <w:rsid w:val="00424604"/>
    <w:rsid w:val="00432A4B"/>
    <w:rsid w:val="00433DF7"/>
    <w:rsid w:val="00434744"/>
    <w:rsid w:val="00436D2D"/>
    <w:rsid w:val="004420E6"/>
    <w:rsid w:val="004428B2"/>
    <w:rsid w:val="00442F32"/>
    <w:rsid w:val="00447CC2"/>
    <w:rsid w:val="00453A38"/>
    <w:rsid w:val="00455E2A"/>
    <w:rsid w:val="0046048C"/>
    <w:rsid w:val="004614AA"/>
    <w:rsid w:val="00465623"/>
    <w:rsid w:val="00466062"/>
    <w:rsid w:val="00467E0C"/>
    <w:rsid w:val="00470F9B"/>
    <w:rsid w:val="0047345C"/>
    <w:rsid w:val="00474EB7"/>
    <w:rsid w:val="00490754"/>
    <w:rsid w:val="00490C46"/>
    <w:rsid w:val="004A6782"/>
    <w:rsid w:val="004B4033"/>
    <w:rsid w:val="004B46C5"/>
    <w:rsid w:val="004B4A50"/>
    <w:rsid w:val="004B6B20"/>
    <w:rsid w:val="004C1225"/>
    <w:rsid w:val="004C14E3"/>
    <w:rsid w:val="004C1BC3"/>
    <w:rsid w:val="004C244B"/>
    <w:rsid w:val="004C57C6"/>
    <w:rsid w:val="004C6432"/>
    <w:rsid w:val="004C6E96"/>
    <w:rsid w:val="004D3B01"/>
    <w:rsid w:val="004D426F"/>
    <w:rsid w:val="004D4A01"/>
    <w:rsid w:val="004D54A3"/>
    <w:rsid w:val="004E10DF"/>
    <w:rsid w:val="0050050C"/>
    <w:rsid w:val="00501F88"/>
    <w:rsid w:val="0050275E"/>
    <w:rsid w:val="0050345E"/>
    <w:rsid w:val="00504054"/>
    <w:rsid w:val="005041A9"/>
    <w:rsid w:val="0051499F"/>
    <w:rsid w:val="00514B74"/>
    <w:rsid w:val="00514CB6"/>
    <w:rsid w:val="005170A7"/>
    <w:rsid w:val="005178AB"/>
    <w:rsid w:val="00522C29"/>
    <w:rsid w:val="00526B93"/>
    <w:rsid w:val="0053751A"/>
    <w:rsid w:val="00540335"/>
    <w:rsid w:val="00541E90"/>
    <w:rsid w:val="005438F2"/>
    <w:rsid w:val="005443A2"/>
    <w:rsid w:val="00560AE8"/>
    <w:rsid w:val="0056679D"/>
    <w:rsid w:val="0058365B"/>
    <w:rsid w:val="00584FA2"/>
    <w:rsid w:val="00586EC0"/>
    <w:rsid w:val="005879F1"/>
    <w:rsid w:val="00594C16"/>
    <w:rsid w:val="005A13BA"/>
    <w:rsid w:val="005A1707"/>
    <w:rsid w:val="005A2585"/>
    <w:rsid w:val="005A54A5"/>
    <w:rsid w:val="005A59B6"/>
    <w:rsid w:val="005B2533"/>
    <w:rsid w:val="005B26C4"/>
    <w:rsid w:val="005B3609"/>
    <w:rsid w:val="005B467B"/>
    <w:rsid w:val="005B5218"/>
    <w:rsid w:val="005B6226"/>
    <w:rsid w:val="005B6795"/>
    <w:rsid w:val="005B683B"/>
    <w:rsid w:val="005C0857"/>
    <w:rsid w:val="005C2BD1"/>
    <w:rsid w:val="005C5177"/>
    <w:rsid w:val="005C6867"/>
    <w:rsid w:val="005D1681"/>
    <w:rsid w:val="005D1B74"/>
    <w:rsid w:val="005D3B1F"/>
    <w:rsid w:val="005E16E4"/>
    <w:rsid w:val="005E4489"/>
    <w:rsid w:val="005E62D4"/>
    <w:rsid w:val="005E6352"/>
    <w:rsid w:val="005E686C"/>
    <w:rsid w:val="005F1801"/>
    <w:rsid w:val="005F34CC"/>
    <w:rsid w:val="005F5823"/>
    <w:rsid w:val="00602985"/>
    <w:rsid w:val="006029F7"/>
    <w:rsid w:val="006079AE"/>
    <w:rsid w:val="00626356"/>
    <w:rsid w:val="0063203D"/>
    <w:rsid w:val="00635F28"/>
    <w:rsid w:val="0064038A"/>
    <w:rsid w:val="00643CDA"/>
    <w:rsid w:val="00645252"/>
    <w:rsid w:val="006473AA"/>
    <w:rsid w:val="006512DF"/>
    <w:rsid w:val="00651AEC"/>
    <w:rsid w:val="00656AA7"/>
    <w:rsid w:val="00657297"/>
    <w:rsid w:val="00657C60"/>
    <w:rsid w:val="006618DC"/>
    <w:rsid w:val="006638BD"/>
    <w:rsid w:val="00667090"/>
    <w:rsid w:val="00671601"/>
    <w:rsid w:val="006777DE"/>
    <w:rsid w:val="00684297"/>
    <w:rsid w:val="00684D6D"/>
    <w:rsid w:val="0068676A"/>
    <w:rsid w:val="0069070A"/>
    <w:rsid w:val="00690C40"/>
    <w:rsid w:val="00690F88"/>
    <w:rsid w:val="0069229B"/>
    <w:rsid w:val="006930AF"/>
    <w:rsid w:val="006A0808"/>
    <w:rsid w:val="006A0E09"/>
    <w:rsid w:val="006A1AEF"/>
    <w:rsid w:val="006A31A6"/>
    <w:rsid w:val="006A33C9"/>
    <w:rsid w:val="006B4935"/>
    <w:rsid w:val="006C786D"/>
    <w:rsid w:val="006D2A8E"/>
    <w:rsid w:val="006D3CD2"/>
    <w:rsid w:val="006E381A"/>
    <w:rsid w:val="006E41BA"/>
    <w:rsid w:val="006E4A0A"/>
    <w:rsid w:val="006E728F"/>
    <w:rsid w:val="006E7ACF"/>
    <w:rsid w:val="006F1CF3"/>
    <w:rsid w:val="006F2F8A"/>
    <w:rsid w:val="006F713D"/>
    <w:rsid w:val="0070331F"/>
    <w:rsid w:val="0070687A"/>
    <w:rsid w:val="00716850"/>
    <w:rsid w:val="0072073F"/>
    <w:rsid w:val="00725C0C"/>
    <w:rsid w:val="0073037D"/>
    <w:rsid w:val="007322DC"/>
    <w:rsid w:val="00732F00"/>
    <w:rsid w:val="00741FF0"/>
    <w:rsid w:val="00750D81"/>
    <w:rsid w:val="0075634C"/>
    <w:rsid w:val="00756F55"/>
    <w:rsid w:val="00757780"/>
    <w:rsid w:val="00757EC3"/>
    <w:rsid w:val="00762B34"/>
    <w:rsid w:val="00766F80"/>
    <w:rsid w:val="00767500"/>
    <w:rsid w:val="007774F6"/>
    <w:rsid w:val="0078053A"/>
    <w:rsid w:val="00781DA8"/>
    <w:rsid w:val="007849B4"/>
    <w:rsid w:val="007850E0"/>
    <w:rsid w:val="00787DD4"/>
    <w:rsid w:val="00791572"/>
    <w:rsid w:val="00794356"/>
    <w:rsid w:val="007951DA"/>
    <w:rsid w:val="007959B3"/>
    <w:rsid w:val="00797713"/>
    <w:rsid w:val="007B065D"/>
    <w:rsid w:val="007B1CB2"/>
    <w:rsid w:val="007B2BE8"/>
    <w:rsid w:val="007B2FBD"/>
    <w:rsid w:val="007B6437"/>
    <w:rsid w:val="007B6A5C"/>
    <w:rsid w:val="007B73F6"/>
    <w:rsid w:val="007B7E85"/>
    <w:rsid w:val="007C09AA"/>
    <w:rsid w:val="007C164D"/>
    <w:rsid w:val="007C203E"/>
    <w:rsid w:val="007C2B3E"/>
    <w:rsid w:val="007D4754"/>
    <w:rsid w:val="007D4A63"/>
    <w:rsid w:val="007D4A7C"/>
    <w:rsid w:val="007D63AB"/>
    <w:rsid w:val="007E0FFC"/>
    <w:rsid w:val="007E2479"/>
    <w:rsid w:val="007E53C2"/>
    <w:rsid w:val="007F03AC"/>
    <w:rsid w:val="007F0C9E"/>
    <w:rsid w:val="007F0CFC"/>
    <w:rsid w:val="007F1EA5"/>
    <w:rsid w:val="007F2944"/>
    <w:rsid w:val="007F5E31"/>
    <w:rsid w:val="007F5F71"/>
    <w:rsid w:val="00802360"/>
    <w:rsid w:val="00802805"/>
    <w:rsid w:val="00805431"/>
    <w:rsid w:val="00824899"/>
    <w:rsid w:val="00831171"/>
    <w:rsid w:val="00831B99"/>
    <w:rsid w:val="00831BDD"/>
    <w:rsid w:val="00832716"/>
    <w:rsid w:val="00837CB8"/>
    <w:rsid w:val="00841B85"/>
    <w:rsid w:val="00844A13"/>
    <w:rsid w:val="008469CA"/>
    <w:rsid w:val="00847621"/>
    <w:rsid w:val="008504D8"/>
    <w:rsid w:val="00850BB9"/>
    <w:rsid w:val="00856050"/>
    <w:rsid w:val="00856743"/>
    <w:rsid w:val="00862BCE"/>
    <w:rsid w:val="00867EAB"/>
    <w:rsid w:val="0087396E"/>
    <w:rsid w:val="00874606"/>
    <w:rsid w:val="0088697F"/>
    <w:rsid w:val="0089062F"/>
    <w:rsid w:val="00891D1F"/>
    <w:rsid w:val="00892128"/>
    <w:rsid w:val="008944A1"/>
    <w:rsid w:val="008974F9"/>
    <w:rsid w:val="008A01A4"/>
    <w:rsid w:val="008A09BE"/>
    <w:rsid w:val="008A455A"/>
    <w:rsid w:val="008B1655"/>
    <w:rsid w:val="008B7123"/>
    <w:rsid w:val="008C2B28"/>
    <w:rsid w:val="008C4686"/>
    <w:rsid w:val="008C4CFE"/>
    <w:rsid w:val="008C6F71"/>
    <w:rsid w:val="008D183C"/>
    <w:rsid w:val="008D3306"/>
    <w:rsid w:val="008D4B0C"/>
    <w:rsid w:val="008D759F"/>
    <w:rsid w:val="008E132E"/>
    <w:rsid w:val="008E1E4D"/>
    <w:rsid w:val="008E5C2F"/>
    <w:rsid w:val="008F212E"/>
    <w:rsid w:val="008F3B18"/>
    <w:rsid w:val="00906287"/>
    <w:rsid w:val="00906415"/>
    <w:rsid w:val="00907A3C"/>
    <w:rsid w:val="009168F7"/>
    <w:rsid w:val="00917594"/>
    <w:rsid w:val="00920E44"/>
    <w:rsid w:val="00926254"/>
    <w:rsid w:val="00927D62"/>
    <w:rsid w:val="0093122B"/>
    <w:rsid w:val="00931C67"/>
    <w:rsid w:val="00942582"/>
    <w:rsid w:val="00953676"/>
    <w:rsid w:val="00955E21"/>
    <w:rsid w:val="009615E1"/>
    <w:rsid w:val="00963BE5"/>
    <w:rsid w:val="00965238"/>
    <w:rsid w:val="00970033"/>
    <w:rsid w:val="00972ECD"/>
    <w:rsid w:val="00974E69"/>
    <w:rsid w:val="009751ED"/>
    <w:rsid w:val="00975FC5"/>
    <w:rsid w:val="00982414"/>
    <w:rsid w:val="009838B4"/>
    <w:rsid w:val="009844C6"/>
    <w:rsid w:val="009858CE"/>
    <w:rsid w:val="00986BC9"/>
    <w:rsid w:val="00992891"/>
    <w:rsid w:val="00993263"/>
    <w:rsid w:val="00993642"/>
    <w:rsid w:val="00994485"/>
    <w:rsid w:val="00994FAC"/>
    <w:rsid w:val="009A1B64"/>
    <w:rsid w:val="009A34F6"/>
    <w:rsid w:val="009A3A4A"/>
    <w:rsid w:val="009A4FC5"/>
    <w:rsid w:val="009B223B"/>
    <w:rsid w:val="009B7429"/>
    <w:rsid w:val="009B7C29"/>
    <w:rsid w:val="009C0DCD"/>
    <w:rsid w:val="009C5234"/>
    <w:rsid w:val="009C5CCC"/>
    <w:rsid w:val="009C7FBC"/>
    <w:rsid w:val="009D17F7"/>
    <w:rsid w:val="009D1FF5"/>
    <w:rsid w:val="009D25E4"/>
    <w:rsid w:val="009D7407"/>
    <w:rsid w:val="009E5721"/>
    <w:rsid w:val="009F073C"/>
    <w:rsid w:val="009F2EBF"/>
    <w:rsid w:val="009F38E6"/>
    <w:rsid w:val="00A024EE"/>
    <w:rsid w:val="00A04B2A"/>
    <w:rsid w:val="00A04BD5"/>
    <w:rsid w:val="00A11C21"/>
    <w:rsid w:val="00A13926"/>
    <w:rsid w:val="00A26486"/>
    <w:rsid w:val="00A31087"/>
    <w:rsid w:val="00A317B7"/>
    <w:rsid w:val="00A4036A"/>
    <w:rsid w:val="00A445C6"/>
    <w:rsid w:val="00A47AA1"/>
    <w:rsid w:val="00A515B5"/>
    <w:rsid w:val="00A5198A"/>
    <w:rsid w:val="00A52457"/>
    <w:rsid w:val="00A57B5C"/>
    <w:rsid w:val="00A63B56"/>
    <w:rsid w:val="00A66547"/>
    <w:rsid w:val="00A71712"/>
    <w:rsid w:val="00A758E4"/>
    <w:rsid w:val="00A778BE"/>
    <w:rsid w:val="00A814F2"/>
    <w:rsid w:val="00A81F4C"/>
    <w:rsid w:val="00A8275D"/>
    <w:rsid w:val="00A8398B"/>
    <w:rsid w:val="00A84E3E"/>
    <w:rsid w:val="00A84EB4"/>
    <w:rsid w:val="00A85D28"/>
    <w:rsid w:val="00AA3081"/>
    <w:rsid w:val="00AA5750"/>
    <w:rsid w:val="00AA60C0"/>
    <w:rsid w:val="00AB1002"/>
    <w:rsid w:val="00AB28CE"/>
    <w:rsid w:val="00AC27F0"/>
    <w:rsid w:val="00AC4031"/>
    <w:rsid w:val="00AC42C8"/>
    <w:rsid w:val="00AC5D3C"/>
    <w:rsid w:val="00AC6FFC"/>
    <w:rsid w:val="00AC7952"/>
    <w:rsid w:val="00AD2C02"/>
    <w:rsid w:val="00AD4329"/>
    <w:rsid w:val="00AD5366"/>
    <w:rsid w:val="00AD54C1"/>
    <w:rsid w:val="00AD7A26"/>
    <w:rsid w:val="00AE5441"/>
    <w:rsid w:val="00AE63EE"/>
    <w:rsid w:val="00AF02FC"/>
    <w:rsid w:val="00AF0E1B"/>
    <w:rsid w:val="00AF2B09"/>
    <w:rsid w:val="00AF6659"/>
    <w:rsid w:val="00AF66C6"/>
    <w:rsid w:val="00B012FC"/>
    <w:rsid w:val="00B01B71"/>
    <w:rsid w:val="00B02A5B"/>
    <w:rsid w:val="00B03341"/>
    <w:rsid w:val="00B04B21"/>
    <w:rsid w:val="00B05836"/>
    <w:rsid w:val="00B109CD"/>
    <w:rsid w:val="00B10E1A"/>
    <w:rsid w:val="00B15040"/>
    <w:rsid w:val="00B26074"/>
    <w:rsid w:val="00B26738"/>
    <w:rsid w:val="00B2702B"/>
    <w:rsid w:val="00B338E5"/>
    <w:rsid w:val="00B35165"/>
    <w:rsid w:val="00B4325B"/>
    <w:rsid w:val="00B44A5E"/>
    <w:rsid w:val="00B45562"/>
    <w:rsid w:val="00B4757B"/>
    <w:rsid w:val="00B522F4"/>
    <w:rsid w:val="00B64035"/>
    <w:rsid w:val="00B64524"/>
    <w:rsid w:val="00B727FF"/>
    <w:rsid w:val="00B76FCC"/>
    <w:rsid w:val="00B77383"/>
    <w:rsid w:val="00B777D2"/>
    <w:rsid w:val="00B77F2F"/>
    <w:rsid w:val="00B80A04"/>
    <w:rsid w:val="00B80AE7"/>
    <w:rsid w:val="00B80BAF"/>
    <w:rsid w:val="00B81D0A"/>
    <w:rsid w:val="00B83D89"/>
    <w:rsid w:val="00B84406"/>
    <w:rsid w:val="00B8569D"/>
    <w:rsid w:val="00B9072F"/>
    <w:rsid w:val="00B91C79"/>
    <w:rsid w:val="00B9677A"/>
    <w:rsid w:val="00BA1F97"/>
    <w:rsid w:val="00BA3D17"/>
    <w:rsid w:val="00BB14D4"/>
    <w:rsid w:val="00BB1D85"/>
    <w:rsid w:val="00BB5193"/>
    <w:rsid w:val="00BB568C"/>
    <w:rsid w:val="00BC4AC4"/>
    <w:rsid w:val="00BC6C37"/>
    <w:rsid w:val="00BC77E1"/>
    <w:rsid w:val="00BD55E6"/>
    <w:rsid w:val="00BE36E6"/>
    <w:rsid w:val="00BE398F"/>
    <w:rsid w:val="00BE4E5D"/>
    <w:rsid w:val="00BF3AA0"/>
    <w:rsid w:val="00BF44B2"/>
    <w:rsid w:val="00C0057E"/>
    <w:rsid w:val="00C02F99"/>
    <w:rsid w:val="00C0562D"/>
    <w:rsid w:val="00C05C32"/>
    <w:rsid w:val="00C07272"/>
    <w:rsid w:val="00C07F41"/>
    <w:rsid w:val="00C1183E"/>
    <w:rsid w:val="00C13A88"/>
    <w:rsid w:val="00C17CB4"/>
    <w:rsid w:val="00C20EDD"/>
    <w:rsid w:val="00C223A0"/>
    <w:rsid w:val="00C22F9E"/>
    <w:rsid w:val="00C400A1"/>
    <w:rsid w:val="00C45D5C"/>
    <w:rsid w:val="00C50FBF"/>
    <w:rsid w:val="00C52980"/>
    <w:rsid w:val="00C56867"/>
    <w:rsid w:val="00C572F2"/>
    <w:rsid w:val="00C610BE"/>
    <w:rsid w:val="00C6130C"/>
    <w:rsid w:val="00C62161"/>
    <w:rsid w:val="00C62A59"/>
    <w:rsid w:val="00C62E0D"/>
    <w:rsid w:val="00C714B3"/>
    <w:rsid w:val="00C76390"/>
    <w:rsid w:val="00C80465"/>
    <w:rsid w:val="00C80D37"/>
    <w:rsid w:val="00C817C7"/>
    <w:rsid w:val="00C82D68"/>
    <w:rsid w:val="00C831B8"/>
    <w:rsid w:val="00C87F0B"/>
    <w:rsid w:val="00C90A8A"/>
    <w:rsid w:val="00C93347"/>
    <w:rsid w:val="00C96524"/>
    <w:rsid w:val="00CA2469"/>
    <w:rsid w:val="00CB0CB3"/>
    <w:rsid w:val="00CB3320"/>
    <w:rsid w:val="00CB3F78"/>
    <w:rsid w:val="00CC188F"/>
    <w:rsid w:val="00CC29E0"/>
    <w:rsid w:val="00CD4DD7"/>
    <w:rsid w:val="00CD5693"/>
    <w:rsid w:val="00CD6206"/>
    <w:rsid w:val="00CD6B79"/>
    <w:rsid w:val="00CE4A53"/>
    <w:rsid w:val="00CF3FF1"/>
    <w:rsid w:val="00CF43CC"/>
    <w:rsid w:val="00D059F5"/>
    <w:rsid w:val="00D07D18"/>
    <w:rsid w:val="00D11799"/>
    <w:rsid w:val="00D156A2"/>
    <w:rsid w:val="00D16410"/>
    <w:rsid w:val="00D16ECA"/>
    <w:rsid w:val="00D17B4F"/>
    <w:rsid w:val="00D24BE7"/>
    <w:rsid w:val="00D26185"/>
    <w:rsid w:val="00D34BE4"/>
    <w:rsid w:val="00D36360"/>
    <w:rsid w:val="00D417D7"/>
    <w:rsid w:val="00D41DC1"/>
    <w:rsid w:val="00D4200F"/>
    <w:rsid w:val="00D462E3"/>
    <w:rsid w:val="00D46AC3"/>
    <w:rsid w:val="00D50289"/>
    <w:rsid w:val="00D51678"/>
    <w:rsid w:val="00D51E57"/>
    <w:rsid w:val="00D53DEC"/>
    <w:rsid w:val="00D53E70"/>
    <w:rsid w:val="00D554DC"/>
    <w:rsid w:val="00D703D9"/>
    <w:rsid w:val="00D7336E"/>
    <w:rsid w:val="00D809B8"/>
    <w:rsid w:val="00D829B2"/>
    <w:rsid w:val="00D83993"/>
    <w:rsid w:val="00D854BB"/>
    <w:rsid w:val="00D95377"/>
    <w:rsid w:val="00D96259"/>
    <w:rsid w:val="00DA33EC"/>
    <w:rsid w:val="00DA54D3"/>
    <w:rsid w:val="00DA7F8F"/>
    <w:rsid w:val="00DB037F"/>
    <w:rsid w:val="00DB7A39"/>
    <w:rsid w:val="00DC613A"/>
    <w:rsid w:val="00DD24C6"/>
    <w:rsid w:val="00DD56D2"/>
    <w:rsid w:val="00DD58E9"/>
    <w:rsid w:val="00DD7455"/>
    <w:rsid w:val="00DE213F"/>
    <w:rsid w:val="00DE25D7"/>
    <w:rsid w:val="00DE3054"/>
    <w:rsid w:val="00DE5D5C"/>
    <w:rsid w:val="00DF16B3"/>
    <w:rsid w:val="00E03C6D"/>
    <w:rsid w:val="00E04A44"/>
    <w:rsid w:val="00E067AD"/>
    <w:rsid w:val="00E1486E"/>
    <w:rsid w:val="00E16A71"/>
    <w:rsid w:val="00E16C23"/>
    <w:rsid w:val="00E23E63"/>
    <w:rsid w:val="00E32115"/>
    <w:rsid w:val="00E3248F"/>
    <w:rsid w:val="00E326E7"/>
    <w:rsid w:val="00E34503"/>
    <w:rsid w:val="00E34C8C"/>
    <w:rsid w:val="00E35E00"/>
    <w:rsid w:val="00E36619"/>
    <w:rsid w:val="00E3699C"/>
    <w:rsid w:val="00E42584"/>
    <w:rsid w:val="00E43D34"/>
    <w:rsid w:val="00E45739"/>
    <w:rsid w:val="00E50AC2"/>
    <w:rsid w:val="00E51DF1"/>
    <w:rsid w:val="00E54245"/>
    <w:rsid w:val="00E54E49"/>
    <w:rsid w:val="00E560C0"/>
    <w:rsid w:val="00E6600E"/>
    <w:rsid w:val="00E67C72"/>
    <w:rsid w:val="00E71FD6"/>
    <w:rsid w:val="00E725DB"/>
    <w:rsid w:val="00E726D6"/>
    <w:rsid w:val="00E81409"/>
    <w:rsid w:val="00E82491"/>
    <w:rsid w:val="00E84B94"/>
    <w:rsid w:val="00E914C8"/>
    <w:rsid w:val="00E93D09"/>
    <w:rsid w:val="00E94DBE"/>
    <w:rsid w:val="00E96F30"/>
    <w:rsid w:val="00EA23CA"/>
    <w:rsid w:val="00EA3679"/>
    <w:rsid w:val="00EA7BD5"/>
    <w:rsid w:val="00EC634A"/>
    <w:rsid w:val="00ED1023"/>
    <w:rsid w:val="00ED1A31"/>
    <w:rsid w:val="00ED3CE4"/>
    <w:rsid w:val="00ED525C"/>
    <w:rsid w:val="00EE0A0D"/>
    <w:rsid w:val="00EE2052"/>
    <w:rsid w:val="00EE2E53"/>
    <w:rsid w:val="00EE3BF9"/>
    <w:rsid w:val="00EE452D"/>
    <w:rsid w:val="00EF250E"/>
    <w:rsid w:val="00EF5DB4"/>
    <w:rsid w:val="00EF762C"/>
    <w:rsid w:val="00F0080C"/>
    <w:rsid w:val="00F009EC"/>
    <w:rsid w:val="00F04AAA"/>
    <w:rsid w:val="00F12D47"/>
    <w:rsid w:val="00F1492B"/>
    <w:rsid w:val="00F17774"/>
    <w:rsid w:val="00F252EB"/>
    <w:rsid w:val="00F32ABE"/>
    <w:rsid w:val="00F34507"/>
    <w:rsid w:val="00F40EC4"/>
    <w:rsid w:val="00F43421"/>
    <w:rsid w:val="00F44D25"/>
    <w:rsid w:val="00F459C1"/>
    <w:rsid w:val="00F534EF"/>
    <w:rsid w:val="00F60BEC"/>
    <w:rsid w:val="00F6547F"/>
    <w:rsid w:val="00F65745"/>
    <w:rsid w:val="00F65DAB"/>
    <w:rsid w:val="00F66902"/>
    <w:rsid w:val="00F66E10"/>
    <w:rsid w:val="00F72D03"/>
    <w:rsid w:val="00F743BE"/>
    <w:rsid w:val="00F770F5"/>
    <w:rsid w:val="00F771EF"/>
    <w:rsid w:val="00F7798A"/>
    <w:rsid w:val="00F83736"/>
    <w:rsid w:val="00F96693"/>
    <w:rsid w:val="00FA2B9E"/>
    <w:rsid w:val="00FA4167"/>
    <w:rsid w:val="00FA7156"/>
    <w:rsid w:val="00FC07AE"/>
    <w:rsid w:val="00FC18F4"/>
    <w:rsid w:val="00FC44E5"/>
    <w:rsid w:val="00FC6FEC"/>
    <w:rsid w:val="00FD44AE"/>
    <w:rsid w:val="00FD7CD4"/>
    <w:rsid w:val="00FE0980"/>
    <w:rsid w:val="00FE2C4E"/>
    <w:rsid w:val="00FE3C92"/>
    <w:rsid w:val="00FE7A36"/>
    <w:rsid w:val="00FE7D5F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9EA0"/>
  <w15:chartTrackingRefBased/>
  <w15:docId w15:val="{11D0C4E2-D4CA-4CD1-82C9-DF8D399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A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9B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B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353D"/>
  </w:style>
  <w:style w:type="paragraph" w:styleId="AltBilgi">
    <w:name w:val="footer"/>
    <w:basedOn w:val="Normal"/>
    <w:link w:val="AltBilgiChar"/>
    <w:uiPriority w:val="99"/>
    <w:unhideWhenUsed/>
    <w:rsid w:val="000B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353D"/>
  </w:style>
  <w:style w:type="paragraph" w:styleId="Dzeltme">
    <w:name w:val="Revision"/>
    <w:hidden/>
    <w:uiPriority w:val="99"/>
    <w:semiHidden/>
    <w:rsid w:val="0070331F"/>
    <w:pPr>
      <w:spacing w:after="0" w:line="240" w:lineRule="auto"/>
    </w:pPr>
  </w:style>
  <w:style w:type="paragraph" w:styleId="AralkYok">
    <w:name w:val="No Spacing"/>
    <w:uiPriority w:val="1"/>
    <w:qFormat/>
    <w:rsid w:val="006930AF"/>
    <w:pPr>
      <w:spacing w:after="0" w:line="240" w:lineRule="auto"/>
    </w:pPr>
  </w:style>
  <w:style w:type="table" w:styleId="TabloKlavuzu">
    <w:name w:val="Table Grid"/>
    <w:basedOn w:val="NormalTablo"/>
    <w:uiPriority w:val="39"/>
    <w:rsid w:val="00FE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7C52-DDC3-420B-841D-3BA50A18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KORKUT</dc:creator>
  <cp:keywords/>
  <dc:description/>
  <cp:lastModifiedBy>Emre KORKUT</cp:lastModifiedBy>
  <cp:revision>18</cp:revision>
  <cp:lastPrinted>2022-06-20T10:48:00Z</cp:lastPrinted>
  <dcterms:created xsi:type="dcterms:W3CDTF">2021-12-22T13:07:00Z</dcterms:created>
  <dcterms:modified xsi:type="dcterms:W3CDTF">2022-09-14T10:25:00Z</dcterms:modified>
</cp:coreProperties>
</file>